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0BA17542" w:rsidR="003E6F26" w:rsidRPr="00D82C73" w:rsidRDefault="003E6F26" w:rsidP="00425A64">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proofErr w:type="spellStart"/>
      <w:r w:rsidR="00B43FFA">
        <w:rPr>
          <w:rFonts w:ascii="Times New Roman" w:hAnsi="Times New Roman" w:cs="Times New Roman"/>
          <w:b/>
          <w:bCs/>
          <w:sz w:val="26"/>
          <w:szCs w:val="26"/>
        </w:rPr>
        <w:t>haje</w:t>
      </w:r>
      <w:proofErr w:type="spellEnd"/>
      <w:r w:rsidR="00B43FFA">
        <w:rPr>
          <w:rFonts w:ascii="Times New Roman" w:hAnsi="Times New Roman" w:cs="Times New Roman"/>
          <w:b/>
          <w:bCs/>
          <w:sz w:val="26"/>
          <w:szCs w:val="26"/>
        </w:rPr>
        <w:t xml:space="preserve"> </w:t>
      </w:r>
      <w:r w:rsidR="004B63A8">
        <w:rPr>
          <w:rFonts w:ascii="Times New Roman" w:hAnsi="Times New Roman" w:cs="Times New Roman"/>
          <w:b/>
          <w:bCs/>
          <w:sz w:val="26"/>
          <w:szCs w:val="26"/>
        </w:rPr>
        <w:t>tmavej</w:t>
      </w:r>
      <w:r w:rsidR="004D53C1">
        <w:rPr>
          <w:rFonts w:ascii="Times New Roman" w:hAnsi="Times New Roman" w:cs="Times New Roman"/>
          <w:b/>
          <w:bCs/>
          <w:sz w:val="26"/>
          <w:szCs w:val="26"/>
        </w:rPr>
        <w:t xml:space="preserve"> </w:t>
      </w:r>
      <w:r w:rsidR="004D53C1" w:rsidRPr="00B43FFA">
        <w:rPr>
          <w:rFonts w:ascii="Times New Roman" w:hAnsi="Times New Roman" w:cs="Times New Roman"/>
          <w:b/>
          <w:bCs/>
          <w:i/>
          <w:iCs/>
          <w:sz w:val="26"/>
          <w:szCs w:val="26"/>
        </w:rPr>
        <w:t>(</w:t>
      </w:r>
      <w:proofErr w:type="spellStart"/>
      <w:r w:rsidR="00B43FFA" w:rsidRPr="00B43FFA">
        <w:rPr>
          <w:rFonts w:ascii="Times New Roman" w:hAnsi="Times New Roman" w:cs="Times New Roman"/>
          <w:b/>
          <w:bCs/>
          <w:i/>
          <w:iCs/>
          <w:sz w:val="26"/>
          <w:szCs w:val="26"/>
        </w:rPr>
        <w:t>Milvus</w:t>
      </w:r>
      <w:proofErr w:type="spellEnd"/>
      <w:r w:rsidR="00B43FFA" w:rsidRPr="00B43FFA">
        <w:rPr>
          <w:rFonts w:ascii="Times New Roman" w:hAnsi="Times New Roman" w:cs="Times New Roman"/>
          <w:b/>
          <w:bCs/>
          <w:i/>
          <w:iCs/>
          <w:sz w:val="26"/>
          <w:szCs w:val="26"/>
        </w:rPr>
        <w:t xml:space="preserve"> </w:t>
      </w:r>
      <w:proofErr w:type="spellStart"/>
      <w:r w:rsidR="00B43FFA" w:rsidRPr="00B43FFA">
        <w:rPr>
          <w:rFonts w:ascii="Times New Roman" w:hAnsi="Times New Roman" w:cs="Times New Roman"/>
          <w:b/>
          <w:bCs/>
          <w:i/>
          <w:iCs/>
          <w:sz w:val="26"/>
          <w:szCs w:val="26"/>
        </w:rPr>
        <w:t>mi</w:t>
      </w:r>
      <w:r w:rsidR="004B63A8">
        <w:rPr>
          <w:rFonts w:ascii="Times New Roman" w:hAnsi="Times New Roman" w:cs="Times New Roman"/>
          <w:b/>
          <w:bCs/>
          <w:i/>
          <w:iCs/>
          <w:sz w:val="26"/>
          <w:szCs w:val="26"/>
        </w:rPr>
        <w:t>grans</w:t>
      </w:r>
      <w:proofErr w:type="spellEnd"/>
      <w:r w:rsidR="004D53C1" w:rsidRPr="00B43FFA">
        <w:rPr>
          <w:rFonts w:ascii="Times New Roman" w:hAnsi="Times New Roman" w:cs="Times New Roman"/>
          <w:b/>
          <w:bCs/>
          <w:i/>
          <w:iCs/>
          <w:sz w:val="26"/>
          <w:szCs w:val="26"/>
        </w:rPr>
        <w:t>)</w:t>
      </w:r>
    </w:p>
    <w:p w14:paraId="4762B977" w14:textId="77777777" w:rsidR="003E6F26" w:rsidRDefault="003E6F26" w:rsidP="00425A64">
      <w:pPr>
        <w:autoSpaceDE w:val="0"/>
        <w:autoSpaceDN w:val="0"/>
        <w:adjustRightInd w:val="0"/>
        <w:spacing w:after="0" w:line="240" w:lineRule="auto"/>
        <w:jc w:val="both"/>
        <w:rPr>
          <w:rFonts w:ascii="Times New Roman" w:hAnsi="Times New Roman" w:cs="Times New Roman"/>
          <w:sz w:val="24"/>
          <w:szCs w:val="24"/>
        </w:rPr>
      </w:pPr>
    </w:p>
    <w:p w14:paraId="627F79DC" w14:textId="155A0830" w:rsidR="003E6F26" w:rsidRPr="00D82C73" w:rsidRDefault="003E6F26" w:rsidP="00425A64">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970EBD">
        <w:rPr>
          <w:rFonts w:ascii="Times New Roman" w:hAnsi="Times New Roman" w:cs="Times New Roman"/>
          <w:sz w:val="24"/>
          <w:szCs w:val="24"/>
          <w:u w:val="single"/>
        </w:rPr>
        <w:t xml:space="preserve">Boris </w:t>
      </w:r>
      <w:proofErr w:type="spellStart"/>
      <w:r w:rsidR="00970EBD">
        <w:rPr>
          <w:rFonts w:ascii="Times New Roman" w:hAnsi="Times New Roman" w:cs="Times New Roman"/>
          <w:sz w:val="24"/>
          <w:szCs w:val="24"/>
          <w:u w:val="single"/>
        </w:rPr>
        <w:t>Maderič</w:t>
      </w:r>
      <w:proofErr w:type="spellEnd"/>
      <w:r w:rsidR="00351DB7">
        <w:rPr>
          <w:rFonts w:ascii="Times New Roman" w:hAnsi="Times New Roman" w:cs="Times New Roman"/>
          <w:sz w:val="24"/>
          <w:szCs w:val="24"/>
          <w:u w:val="single"/>
        </w:rPr>
        <w:t xml:space="preserve"> </w:t>
      </w:r>
    </w:p>
    <w:p w14:paraId="5125EB08" w14:textId="77777777" w:rsidR="00D924D1" w:rsidRDefault="00D924D1" w:rsidP="00D924D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36BA18E1" w14:textId="77777777" w:rsidR="00496DE1" w:rsidRDefault="00496DE1" w:rsidP="00496DE1">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425A64">
      <w:pPr>
        <w:jc w:val="both"/>
        <w:rPr>
          <w:rFonts w:ascii="Times New Roman" w:hAnsi="Times New Roman" w:cs="Times New Roman"/>
          <w:sz w:val="24"/>
          <w:szCs w:val="24"/>
        </w:rPr>
      </w:pPr>
    </w:p>
    <w:p w14:paraId="239F1788" w14:textId="52741EC1" w:rsidR="00AC797D" w:rsidRDefault="003E6F26" w:rsidP="00425A64">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FC7D2B">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499E869" w14:textId="77777777" w:rsidR="00425A64" w:rsidRPr="00775422" w:rsidRDefault="00425A64" w:rsidP="00425A64">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4F76088B" w14:textId="21FBEF5F" w:rsidR="00425A64" w:rsidRDefault="00425A64" w:rsidP="00425A64">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w:t>
      </w:r>
      <w:r w:rsidR="00FF14D1">
        <w:rPr>
          <w:rFonts w:ascii="Times New Roman" w:hAnsi="Times New Roman" w:cs="Times New Roman"/>
          <w:sz w:val="24"/>
          <w:szCs w:val="24"/>
        </w:rPr>
        <w:t>4</w:t>
      </w:r>
      <w:r w:rsidRPr="00775422">
        <w:rPr>
          <w:rFonts w:ascii="Times New Roman" w:hAnsi="Times New Roman" w:cs="Times New Roman"/>
          <w:sz w:val="24"/>
          <w:szCs w:val="24"/>
        </w:rPr>
        <w:t xml:space="preserve"> krát, prvou kontrolou zisťujeme obsadenosť hniezdiska, druhov zahniezdenie (násada, mláďatá) a treťou úspešnosť hniezdenia. </w:t>
      </w:r>
    </w:p>
    <w:p w14:paraId="591AE4DB" w14:textId="77777777" w:rsidR="00AE5E3D" w:rsidRPr="00775422" w:rsidRDefault="00AE5E3D" w:rsidP="00425A64">
      <w:pPr>
        <w:jc w:val="both"/>
        <w:rPr>
          <w:rFonts w:ascii="Times New Roman" w:hAnsi="Times New Roman" w:cs="Times New Roman"/>
          <w:sz w:val="24"/>
          <w:szCs w:val="24"/>
        </w:rPr>
      </w:pPr>
    </w:p>
    <w:p w14:paraId="1F31E66F" w14:textId="6BDE9488" w:rsidR="0075437D" w:rsidRPr="004D5BA1" w:rsidRDefault="0075437D" w:rsidP="00425A64">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A45D342" w14:textId="1269C61C" w:rsidR="00EF706B" w:rsidRPr="00C752B7" w:rsidRDefault="0075437D" w:rsidP="00425A64">
      <w:pPr>
        <w:autoSpaceDE w:val="0"/>
        <w:autoSpaceDN w:val="0"/>
        <w:adjustRightInd w:val="0"/>
        <w:spacing w:after="0" w:line="240" w:lineRule="auto"/>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90FD3" w:rsidRPr="00F35D2B">
        <w:rPr>
          <w:rFonts w:ascii="Times New Roman" w:hAnsi="Times New Roman" w:cs="Times New Roman"/>
          <w:sz w:val="24"/>
          <w:szCs w:val="24"/>
        </w:rPr>
        <w:t>vybran</w:t>
      </w:r>
      <w:r w:rsidR="00490FD3">
        <w:rPr>
          <w:rFonts w:ascii="Times New Roman" w:hAnsi="Times New Roman" w:cs="Times New Roman"/>
          <w:sz w:val="24"/>
          <w:szCs w:val="24"/>
        </w:rPr>
        <w:t>ých</w:t>
      </w:r>
      <w:r w:rsidR="00490FD3" w:rsidRPr="00F35D2B">
        <w:rPr>
          <w:rFonts w:ascii="Times New Roman" w:hAnsi="Times New Roman" w:cs="Times New Roman"/>
          <w:sz w:val="24"/>
          <w:szCs w:val="24"/>
        </w:rPr>
        <w:t xml:space="preserve"> bod</w:t>
      </w:r>
      <w:r w:rsidR="00490FD3">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63488B" w:rsidRPr="00C752B7">
        <w:rPr>
          <w:rFonts w:ascii="Times New Roman" w:hAnsi="Times New Roman" w:cs="Times New Roman"/>
          <w:sz w:val="24"/>
          <w:szCs w:val="24"/>
        </w:rPr>
        <w:t xml:space="preserve">min. </w:t>
      </w:r>
      <w:r w:rsidR="00400EE6" w:rsidRPr="00C752B7">
        <w:rPr>
          <w:rFonts w:ascii="Times New Roman" w:hAnsi="Times New Roman" w:cs="Times New Roman"/>
          <w:sz w:val="24"/>
          <w:szCs w:val="24"/>
        </w:rPr>
        <w:t>3 hodín</w:t>
      </w:r>
      <w:r w:rsidRPr="00C752B7">
        <w:rPr>
          <w:rFonts w:ascii="Times New Roman" w:hAnsi="Times New Roman" w:cs="Times New Roman"/>
          <w:sz w:val="24"/>
          <w:szCs w:val="24"/>
        </w:rPr>
        <w:t>.</w:t>
      </w:r>
      <w:r w:rsidR="00400EE6" w:rsidRPr="00C752B7">
        <w:rPr>
          <w:rFonts w:ascii="Times New Roman" w:hAnsi="Times New Roman" w:cs="Times New Roman"/>
          <w:sz w:val="24"/>
          <w:szCs w:val="24"/>
        </w:rPr>
        <w:t xml:space="preserve"> Je potrebné vziať do úvahy, že v hniezdnom období z jedného bodu možno vzhľadom na veľkosť </w:t>
      </w:r>
      <w:r w:rsidR="00F20A1E" w:rsidRPr="00C752B7">
        <w:rPr>
          <w:rFonts w:ascii="Times New Roman" w:hAnsi="Times New Roman" w:cs="Times New Roman"/>
          <w:sz w:val="24"/>
          <w:szCs w:val="24"/>
        </w:rPr>
        <w:t>domovských okrskov</w:t>
      </w:r>
      <w:r w:rsidR="00400EE6" w:rsidRPr="00C752B7">
        <w:rPr>
          <w:rFonts w:ascii="Times New Roman" w:hAnsi="Times New Roman" w:cs="Times New Roman"/>
          <w:sz w:val="24"/>
          <w:szCs w:val="24"/>
        </w:rPr>
        <w:t xml:space="preserve"> </w:t>
      </w:r>
      <w:r w:rsidRPr="00C752B7">
        <w:rPr>
          <w:rFonts w:ascii="Times New Roman" w:hAnsi="Times New Roman" w:cs="Times New Roman"/>
          <w:sz w:val="24"/>
          <w:szCs w:val="24"/>
        </w:rPr>
        <w:t xml:space="preserve"> </w:t>
      </w:r>
      <w:r w:rsidR="00530606" w:rsidRPr="00C752B7">
        <w:rPr>
          <w:rFonts w:ascii="Times New Roman" w:hAnsi="Times New Roman" w:cs="Times New Roman"/>
          <w:sz w:val="24"/>
          <w:szCs w:val="24"/>
        </w:rPr>
        <w:t xml:space="preserve">zaznamenať </w:t>
      </w:r>
      <w:r w:rsidR="008A2959" w:rsidRPr="00C752B7">
        <w:rPr>
          <w:rFonts w:ascii="Times New Roman" w:hAnsi="Times New Roman" w:cs="Times New Roman"/>
          <w:sz w:val="24"/>
          <w:szCs w:val="24"/>
        </w:rPr>
        <w:t xml:space="preserve">maximálne </w:t>
      </w:r>
      <w:r w:rsidR="008045C6" w:rsidRPr="00C752B7">
        <w:rPr>
          <w:rFonts w:ascii="Times New Roman" w:hAnsi="Times New Roman" w:cs="Times New Roman"/>
          <w:sz w:val="24"/>
          <w:szCs w:val="24"/>
        </w:rPr>
        <w:t xml:space="preserve">výskyt </w:t>
      </w:r>
      <w:r w:rsidR="00400EE6" w:rsidRPr="00C752B7">
        <w:rPr>
          <w:rFonts w:ascii="Times New Roman" w:hAnsi="Times New Roman" w:cs="Times New Roman"/>
          <w:sz w:val="24"/>
          <w:szCs w:val="24"/>
        </w:rPr>
        <w:t xml:space="preserve">1 </w:t>
      </w:r>
      <w:r w:rsidR="00F20A1E" w:rsidRPr="00C752B7">
        <w:rPr>
          <w:rFonts w:ascii="Times New Roman" w:hAnsi="Times New Roman" w:cs="Times New Roman"/>
          <w:sz w:val="24"/>
          <w:szCs w:val="24"/>
        </w:rPr>
        <w:t xml:space="preserve">– 2 </w:t>
      </w:r>
      <w:r w:rsidR="008045C6" w:rsidRPr="00C752B7">
        <w:rPr>
          <w:rFonts w:ascii="Times New Roman" w:hAnsi="Times New Roman" w:cs="Times New Roman"/>
          <w:sz w:val="24"/>
          <w:szCs w:val="24"/>
        </w:rPr>
        <w:t>pár</w:t>
      </w:r>
      <w:r w:rsidR="00F20A1E" w:rsidRPr="00C752B7">
        <w:rPr>
          <w:rFonts w:ascii="Times New Roman" w:hAnsi="Times New Roman" w:cs="Times New Roman"/>
          <w:sz w:val="24"/>
          <w:szCs w:val="24"/>
        </w:rPr>
        <w:t>ov</w:t>
      </w:r>
      <w:r w:rsidR="003F7095" w:rsidRPr="00C752B7">
        <w:rPr>
          <w:rFonts w:ascii="Times New Roman" w:hAnsi="Times New Roman" w:cs="Times New Roman"/>
          <w:sz w:val="24"/>
          <w:szCs w:val="24"/>
        </w:rPr>
        <w:t>.</w:t>
      </w:r>
      <w:r w:rsidR="00400EE6" w:rsidRPr="00C752B7">
        <w:rPr>
          <w:rFonts w:ascii="Times New Roman" w:hAnsi="Times New Roman" w:cs="Times New Roman"/>
          <w:sz w:val="24"/>
          <w:szCs w:val="24"/>
        </w:rPr>
        <w:t xml:space="preserve"> </w:t>
      </w:r>
    </w:p>
    <w:p w14:paraId="14F2B086" w14:textId="29F0FAAA" w:rsidR="00EF706B" w:rsidRPr="00C752B7" w:rsidRDefault="00EF706B" w:rsidP="00425A64">
      <w:pPr>
        <w:jc w:val="both"/>
        <w:rPr>
          <w:rFonts w:ascii="Times New Roman" w:hAnsi="Times New Roman" w:cs="Times New Roman"/>
          <w:color w:val="FF0000"/>
          <w:sz w:val="24"/>
          <w:szCs w:val="24"/>
        </w:rPr>
      </w:pPr>
      <w:r w:rsidRPr="00C752B7">
        <w:rPr>
          <w:rFonts w:ascii="Times New Roman" w:hAnsi="Times New Roman" w:cs="Times New Roman"/>
          <w:sz w:val="24"/>
          <w:szCs w:val="24"/>
        </w:rPr>
        <w:t xml:space="preserve">V biotopoch mimo </w:t>
      </w:r>
      <w:proofErr w:type="spellStart"/>
      <w:r w:rsidRPr="00C752B7">
        <w:rPr>
          <w:rFonts w:ascii="Times New Roman" w:hAnsi="Times New Roman" w:cs="Times New Roman"/>
          <w:sz w:val="24"/>
          <w:szCs w:val="24"/>
        </w:rPr>
        <w:t>hniezdisk</w:t>
      </w:r>
      <w:proofErr w:type="spellEnd"/>
      <w:r w:rsidRPr="00C752B7">
        <w:rPr>
          <w:rFonts w:ascii="Times New Roman" w:hAnsi="Times New Roman" w:cs="Times New Roman"/>
          <w:sz w:val="24"/>
          <w:szCs w:val="24"/>
        </w:rPr>
        <w:t xml:space="preserve"> možno zaznamenať z jedného bodu 0 až 1 jedinca, skôr výnimočne 2 jedince.</w:t>
      </w:r>
      <w:r w:rsidR="004B63A8" w:rsidRPr="00C752B7">
        <w:rPr>
          <w:rFonts w:ascii="Times New Roman" w:hAnsi="Times New Roman" w:cs="Times New Roman"/>
          <w:sz w:val="24"/>
          <w:szCs w:val="24"/>
        </w:rPr>
        <w:t xml:space="preserve"> </w:t>
      </w:r>
      <w:r w:rsidR="00D37486" w:rsidRPr="00C752B7">
        <w:rPr>
          <w:rFonts w:ascii="Times New Roman" w:hAnsi="Times New Roman" w:cs="Times New Roman"/>
          <w:color w:val="000000" w:themeColor="text1"/>
          <w:sz w:val="24"/>
          <w:szCs w:val="24"/>
        </w:rPr>
        <w:t xml:space="preserve">Okrem vybraných bodov bude monitoring prebiehať aj na známych </w:t>
      </w:r>
      <w:proofErr w:type="spellStart"/>
      <w:r w:rsidR="00D37486" w:rsidRPr="00C752B7">
        <w:rPr>
          <w:rFonts w:ascii="Times New Roman" w:hAnsi="Times New Roman" w:cs="Times New Roman"/>
          <w:color w:val="000000" w:themeColor="text1"/>
          <w:sz w:val="24"/>
          <w:szCs w:val="24"/>
        </w:rPr>
        <w:t>hniezdiskach</w:t>
      </w:r>
      <w:proofErr w:type="spellEnd"/>
      <w:r w:rsidR="00D37486" w:rsidRPr="00C752B7">
        <w:rPr>
          <w:rFonts w:ascii="Times New Roman" w:hAnsi="Times New Roman" w:cs="Times New Roman"/>
          <w:color w:val="000000" w:themeColor="text1"/>
          <w:sz w:val="24"/>
          <w:szCs w:val="24"/>
        </w:rPr>
        <w:t xml:space="preserve"> západného a východného Slovenska, pričom sa nadviaže na doteraz realizovaný monitoring. </w:t>
      </w:r>
    </w:p>
    <w:p w14:paraId="09799903" w14:textId="718D52D5" w:rsidR="00400EE6" w:rsidRPr="00F35D2B" w:rsidRDefault="009B0B21" w:rsidP="00425A64">
      <w:pPr>
        <w:pStyle w:val="Bezriadkovania"/>
        <w:jc w:val="both"/>
        <w:rPr>
          <w:rFonts w:ascii="Times New Roman" w:hAnsi="Times New Roman" w:cs="Times New Roman"/>
          <w:sz w:val="24"/>
          <w:szCs w:val="24"/>
        </w:rPr>
      </w:pPr>
      <w:r w:rsidRPr="00C752B7">
        <w:rPr>
          <w:rFonts w:ascii="Times New Roman" w:hAnsi="Times New Roman" w:cs="Times New Roman"/>
          <w:color w:val="000000" w:themeColor="text1"/>
          <w:sz w:val="24"/>
          <w:szCs w:val="24"/>
        </w:rPr>
        <w:t>Na pozorovacích bodoch – stanovištiach je potrebné využívať základné vybavenie</w:t>
      </w:r>
      <w:r w:rsidR="00655EBA" w:rsidRPr="00C752B7">
        <w:rPr>
          <w:rFonts w:ascii="Times New Roman" w:hAnsi="Times New Roman" w:cs="Times New Roman"/>
          <w:color w:val="000000" w:themeColor="text1"/>
          <w:sz w:val="24"/>
          <w:szCs w:val="24"/>
        </w:rPr>
        <w:t xml:space="preserve">, hlavne </w:t>
      </w:r>
      <w:proofErr w:type="spellStart"/>
      <w:r w:rsidR="00655EBA" w:rsidRPr="00C752B7">
        <w:rPr>
          <w:rFonts w:ascii="Times New Roman" w:hAnsi="Times New Roman" w:cs="Times New Roman"/>
          <w:color w:val="000000" w:themeColor="text1"/>
          <w:sz w:val="24"/>
          <w:szCs w:val="24"/>
        </w:rPr>
        <w:t>monokulár</w:t>
      </w:r>
      <w:proofErr w:type="spellEnd"/>
      <w:r w:rsidR="00655EBA" w:rsidRPr="00C752B7">
        <w:rPr>
          <w:rFonts w:ascii="Times New Roman" w:hAnsi="Times New Roman" w:cs="Times New Roman"/>
          <w:color w:val="000000" w:themeColor="text1"/>
          <w:sz w:val="24"/>
          <w:szCs w:val="24"/>
        </w:rPr>
        <w:t xml:space="preserve"> so statívom a </w:t>
      </w:r>
      <w:r w:rsidRPr="00C752B7">
        <w:rPr>
          <w:rFonts w:ascii="Times New Roman" w:hAnsi="Times New Roman" w:cs="Times New Roman"/>
          <w:sz w:val="24"/>
          <w:szCs w:val="24"/>
        </w:rPr>
        <w:t>skladac</w:t>
      </w:r>
      <w:r w:rsidR="00655EBA" w:rsidRPr="00C752B7">
        <w:rPr>
          <w:rFonts w:ascii="Times New Roman" w:hAnsi="Times New Roman" w:cs="Times New Roman"/>
          <w:sz w:val="24"/>
          <w:szCs w:val="24"/>
        </w:rPr>
        <w:t xml:space="preserve">iu </w:t>
      </w:r>
      <w:r w:rsidRPr="00C752B7">
        <w:rPr>
          <w:rFonts w:ascii="Times New Roman" w:hAnsi="Times New Roman" w:cs="Times New Roman"/>
          <w:sz w:val="24"/>
          <w:szCs w:val="24"/>
        </w:rPr>
        <w:t>stoličk</w:t>
      </w:r>
      <w:r w:rsidR="00655EBA" w:rsidRPr="00C752B7">
        <w:rPr>
          <w:rFonts w:ascii="Times New Roman" w:hAnsi="Times New Roman" w:cs="Times New Roman"/>
          <w:sz w:val="24"/>
          <w:szCs w:val="24"/>
        </w:rPr>
        <w:t>u, vďaka ktorým</w:t>
      </w:r>
      <w:r w:rsidR="00993652" w:rsidRPr="00C752B7">
        <w:rPr>
          <w:rFonts w:ascii="Times New Roman" w:hAnsi="Times New Roman" w:cs="Times New Roman"/>
          <w:sz w:val="24"/>
          <w:szCs w:val="24"/>
        </w:rPr>
        <w:t xml:space="preserve"> môžeme svoju polohu a ďalekohľad dobre stabilizovať, najmä pri pozorovaní jedincov na väčšiu vzdialenosť môže</w:t>
      </w:r>
      <w:r w:rsidR="00993652" w:rsidRPr="00F35D2B">
        <w:rPr>
          <w:rFonts w:ascii="Times New Roman" w:hAnsi="Times New Roman" w:cs="Times New Roman"/>
          <w:sz w:val="24"/>
          <w:szCs w:val="24"/>
        </w:rPr>
        <w:t xml:space="preserv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w:t>
      </w:r>
      <w:r w:rsidR="00A359D1">
        <w:rPr>
          <w:rFonts w:ascii="Times New Roman" w:hAnsi="Times New Roman" w:cs="Times New Roman"/>
          <w:sz w:val="24"/>
          <w:szCs w:val="24"/>
        </w:rPr>
        <w:t xml:space="preserve">aj </w:t>
      </w:r>
      <w:r w:rsidR="00382BE9" w:rsidRPr="00F35D2B">
        <w:rPr>
          <w:rFonts w:ascii="Times New Roman" w:hAnsi="Times New Roman" w:cs="Times New Roman"/>
          <w:sz w:val="24"/>
          <w:szCs w:val="24"/>
        </w:rPr>
        <w:t xml:space="preserve">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7F33CEBB" w14:textId="77777777" w:rsidR="00425A64" w:rsidRDefault="00425A64" w:rsidP="00425A64">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018ED70B" w14:textId="77777777" w:rsidR="00425A64" w:rsidRPr="00D67B29" w:rsidRDefault="00425A64" w:rsidP="00425A64">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425A64">
      <w:pPr>
        <w:jc w:val="both"/>
        <w:rPr>
          <w:rFonts w:ascii="Times New Roman" w:hAnsi="Times New Roman" w:cs="Times New Roman"/>
          <w:sz w:val="24"/>
          <w:szCs w:val="24"/>
        </w:rPr>
      </w:pPr>
    </w:p>
    <w:p w14:paraId="3215DE4D" w14:textId="7BD1A2FA" w:rsidR="003E6F26" w:rsidRDefault="007B42D6" w:rsidP="00425A64">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236C68BA" w:rsidR="00963070" w:rsidRDefault="00963070"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 xml:space="preserve">malý ďalekohľad (zväčšenie </w:t>
      </w:r>
      <w:r w:rsidRPr="00C752B7">
        <w:rPr>
          <w:rFonts w:ascii="Times New Roman" w:hAnsi="Times New Roman" w:cs="Times New Roman"/>
          <w:sz w:val="24"/>
          <w:szCs w:val="24"/>
        </w:rPr>
        <w:t>minimálne 8</w:t>
      </w:r>
      <w:r w:rsidR="003A451D" w:rsidRPr="00C752B7">
        <w:rPr>
          <w:rFonts w:ascii="Times New Roman" w:hAnsi="Times New Roman" w:cs="Times New Roman"/>
          <w:sz w:val="24"/>
          <w:szCs w:val="24"/>
        </w:rPr>
        <w:t xml:space="preserve"> – 10x</w:t>
      </w:r>
      <w:r w:rsidRPr="00C752B7">
        <w:rPr>
          <w:rFonts w:ascii="Times New Roman" w:hAnsi="Times New Roman" w:cs="Times New Roman"/>
          <w:sz w:val="24"/>
          <w:szCs w:val="24"/>
        </w:rPr>
        <w:t>)</w:t>
      </w:r>
    </w:p>
    <w:p w14:paraId="09E90222" w14:textId="2F2EF4FC" w:rsidR="00382BE9" w:rsidRDefault="00382BE9" w:rsidP="00425A64">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2CDB7807" w:rsidR="00963070" w:rsidRDefault="00963070"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C373D6">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425A6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425A64">
      <w:pPr>
        <w:pStyle w:val="Odsekzoznamu"/>
        <w:jc w:val="both"/>
        <w:rPr>
          <w:rFonts w:ascii="Times New Roman" w:hAnsi="Times New Roman" w:cs="Times New Roman"/>
          <w:sz w:val="24"/>
          <w:szCs w:val="24"/>
        </w:rPr>
      </w:pPr>
    </w:p>
    <w:p w14:paraId="6220FE43" w14:textId="557B56B3" w:rsidR="003E6F26" w:rsidRDefault="007B42D6" w:rsidP="00425A64">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7277E56D" w14:textId="7667F0B7" w:rsidR="003F2F5D" w:rsidRDefault="00963070" w:rsidP="00425A64">
      <w:pPr>
        <w:jc w:val="both"/>
        <w:rPr>
          <w:rFonts w:ascii="Times New Roman" w:hAnsi="Times New Roman" w:cs="Times New Roman"/>
          <w:sz w:val="24"/>
          <w:szCs w:val="24"/>
        </w:rPr>
      </w:pPr>
      <w:r w:rsidRPr="00C752B7">
        <w:rPr>
          <w:rFonts w:ascii="Times New Roman" w:hAnsi="Times New Roman" w:cs="Times New Roman"/>
          <w:sz w:val="24"/>
          <w:szCs w:val="24"/>
        </w:rPr>
        <w:t xml:space="preserve">Monitoring </w:t>
      </w:r>
      <w:proofErr w:type="spellStart"/>
      <w:r w:rsidR="00AF23DC" w:rsidRPr="00C752B7">
        <w:rPr>
          <w:rFonts w:ascii="Times New Roman" w:hAnsi="Times New Roman" w:cs="Times New Roman"/>
          <w:sz w:val="24"/>
          <w:szCs w:val="24"/>
        </w:rPr>
        <w:t>haje</w:t>
      </w:r>
      <w:proofErr w:type="spellEnd"/>
      <w:r w:rsidR="00AF23DC" w:rsidRPr="00C752B7">
        <w:rPr>
          <w:rFonts w:ascii="Times New Roman" w:hAnsi="Times New Roman" w:cs="Times New Roman"/>
          <w:sz w:val="24"/>
          <w:szCs w:val="24"/>
        </w:rPr>
        <w:t xml:space="preserve"> </w:t>
      </w:r>
      <w:r w:rsidR="00B81C7C" w:rsidRPr="00C752B7">
        <w:rPr>
          <w:rFonts w:ascii="Times New Roman" w:hAnsi="Times New Roman" w:cs="Times New Roman"/>
          <w:sz w:val="24"/>
          <w:szCs w:val="24"/>
        </w:rPr>
        <w:t>tmavej</w:t>
      </w:r>
      <w:r w:rsidR="00AF23DC" w:rsidRPr="00C752B7">
        <w:rPr>
          <w:rFonts w:ascii="Times New Roman" w:hAnsi="Times New Roman" w:cs="Times New Roman"/>
          <w:sz w:val="24"/>
          <w:szCs w:val="24"/>
        </w:rPr>
        <w:t xml:space="preserve"> </w:t>
      </w:r>
      <w:r w:rsidRPr="00C752B7">
        <w:rPr>
          <w:rFonts w:ascii="Times New Roman" w:hAnsi="Times New Roman" w:cs="Times New Roman"/>
          <w:sz w:val="24"/>
          <w:szCs w:val="24"/>
        </w:rPr>
        <w:t>sa realizuje</w:t>
      </w:r>
      <w:r w:rsidR="00C418E1" w:rsidRPr="00C752B7">
        <w:rPr>
          <w:rFonts w:ascii="Times New Roman" w:hAnsi="Times New Roman" w:cs="Times New Roman"/>
          <w:sz w:val="24"/>
          <w:szCs w:val="24"/>
        </w:rPr>
        <w:t xml:space="preserve"> </w:t>
      </w:r>
      <w:r w:rsidR="00236980" w:rsidRPr="00C752B7">
        <w:rPr>
          <w:rFonts w:ascii="Times New Roman" w:hAnsi="Times New Roman" w:cs="Times New Roman"/>
          <w:sz w:val="24"/>
          <w:szCs w:val="24"/>
        </w:rPr>
        <w:t>vo vybraných polygónoch</w:t>
      </w:r>
      <w:r w:rsidR="00FE0B15" w:rsidRPr="00C752B7">
        <w:rPr>
          <w:rFonts w:ascii="Times New Roman" w:hAnsi="Times New Roman" w:cs="Times New Roman"/>
          <w:color w:val="00B0F0"/>
          <w:sz w:val="24"/>
          <w:szCs w:val="24"/>
        </w:rPr>
        <w:t xml:space="preserve"> </w:t>
      </w:r>
      <w:r w:rsidR="00C418E1" w:rsidRPr="00C752B7">
        <w:rPr>
          <w:rFonts w:ascii="Times New Roman" w:hAnsi="Times New Roman" w:cs="Times New Roman"/>
          <w:sz w:val="24"/>
          <w:szCs w:val="24"/>
        </w:rPr>
        <w:t>v hniezdnom období</w:t>
      </w:r>
      <w:r w:rsidR="008B2614" w:rsidRPr="00C752B7">
        <w:rPr>
          <w:rFonts w:ascii="Times New Roman" w:hAnsi="Times New Roman" w:cs="Times New Roman"/>
          <w:sz w:val="24"/>
          <w:szCs w:val="24"/>
        </w:rPr>
        <w:t>,</w:t>
      </w:r>
      <w:r w:rsidR="000D2F93" w:rsidRPr="00C752B7">
        <w:rPr>
          <w:rFonts w:ascii="Times New Roman" w:hAnsi="Times New Roman" w:cs="Times New Roman"/>
          <w:sz w:val="24"/>
          <w:szCs w:val="24"/>
        </w:rPr>
        <w:t xml:space="preserve"> t. j. od 1</w:t>
      </w:r>
      <w:r w:rsidR="00B81C7C" w:rsidRPr="00C752B7">
        <w:rPr>
          <w:rFonts w:ascii="Times New Roman" w:hAnsi="Times New Roman" w:cs="Times New Roman"/>
          <w:sz w:val="24"/>
          <w:szCs w:val="24"/>
        </w:rPr>
        <w:t>5</w:t>
      </w:r>
      <w:r w:rsidR="000D2F93" w:rsidRPr="00C752B7">
        <w:rPr>
          <w:rFonts w:ascii="Times New Roman" w:hAnsi="Times New Roman" w:cs="Times New Roman"/>
          <w:sz w:val="24"/>
          <w:szCs w:val="24"/>
        </w:rPr>
        <w:t xml:space="preserve">.3. do </w:t>
      </w:r>
      <w:r w:rsidR="00B81C7C" w:rsidRPr="00C752B7">
        <w:rPr>
          <w:rFonts w:ascii="Times New Roman" w:hAnsi="Times New Roman" w:cs="Times New Roman"/>
          <w:sz w:val="24"/>
          <w:szCs w:val="24"/>
        </w:rPr>
        <w:t>15</w:t>
      </w:r>
      <w:r w:rsidR="000D2F93" w:rsidRPr="00C752B7">
        <w:rPr>
          <w:rFonts w:ascii="Times New Roman" w:hAnsi="Times New Roman" w:cs="Times New Roman"/>
          <w:sz w:val="24"/>
          <w:szCs w:val="24"/>
        </w:rPr>
        <w:t>.</w:t>
      </w:r>
      <w:r w:rsidR="00B81C7C" w:rsidRPr="00C752B7">
        <w:rPr>
          <w:rFonts w:ascii="Times New Roman" w:hAnsi="Times New Roman" w:cs="Times New Roman"/>
          <w:sz w:val="24"/>
          <w:szCs w:val="24"/>
        </w:rPr>
        <w:t>8</w:t>
      </w:r>
      <w:r w:rsidR="000D2F93" w:rsidRPr="00C752B7">
        <w:rPr>
          <w:rFonts w:ascii="Times New Roman" w:hAnsi="Times New Roman" w:cs="Times New Roman"/>
          <w:sz w:val="24"/>
          <w:szCs w:val="24"/>
        </w:rPr>
        <w:t xml:space="preserve">. </w:t>
      </w:r>
      <w:r w:rsidRPr="00C752B7">
        <w:rPr>
          <w:rFonts w:ascii="Times New Roman" w:hAnsi="Times New Roman" w:cs="Times New Roman"/>
          <w:sz w:val="24"/>
          <w:szCs w:val="24"/>
        </w:rPr>
        <w:t xml:space="preserve">ako súčasť monitoringu na bodových </w:t>
      </w:r>
      <w:r w:rsidR="004A4A2F" w:rsidRPr="00C752B7">
        <w:rPr>
          <w:rFonts w:ascii="Times New Roman" w:hAnsi="Times New Roman" w:cs="Times New Roman"/>
          <w:sz w:val="24"/>
          <w:szCs w:val="24"/>
        </w:rPr>
        <w:t>stanovištiach</w:t>
      </w:r>
      <w:r w:rsidR="00BF46F1" w:rsidRPr="00C752B7">
        <w:rPr>
          <w:rFonts w:ascii="Times New Roman" w:hAnsi="Times New Roman" w:cs="Times New Roman"/>
          <w:sz w:val="24"/>
          <w:szCs w:val="24"/>
        </w:rPr>
        <w:t>,</w:t>
      </w:r>
      <w:r w:rsidR="00C44ADD" w:rsidRPr="00C752B7">
        <w:rPr>
          <w:rFonts w:ascii="Times New Roman" w:hAnsi="Times New Roman" w:cs="Times New Roman"/>
          <w:sz w:val="24"/>
          <w:szCs w:val="24"/>
        </w:rPr>
        <w:t xml:space="preserve"> </w:t>
      </w:r>
      <w:r w:rsidRPr="00C752B7">
        <w:rPr>
          <w:rFonts w:ascii="Times New Roman" w:hAnsi="Times New Roman" w:cs="Times New Roman"/>
          <w:sz w:val="24"/>
          <w:szCs w:val="24"/>
        </w:rPr>
        <w:t>obdobie monitoringu</w:t>
      </w:r>
      <w:r w:rsidR="007242F0" w:rsidRPr="00C752B7">
        <w:rPr>
          <w:rFonts w:ascii="Times New Roman" w:hAnsi="Times New Roman" w:cs="Times New Roman"/>
          <w:sz w:val="24"/>
          <w:szCs w:val="24"/>
        </w:rPr>
        <w:t xml:space="preserve"> je štandardizované pre druhy monitorované touto metódou</w:t>
      </w:r>
      <w:r w:rsidR="00BF46F1" w:rsidRPr="00C752B7">
        <w:rPr>
          <w:rFonts w:ascii="Times New Roman" w:hAnsi="Times New Roman" w:cs="Times New Roman"/>
          <w:sz w:val="24"/>
          <w:szCs w:val="24"/>
        </w:rPr>
        <w:t xml:space="preserve">. </w:t>
      </w:r>
      <w:r w:rsidR="00425A64">
        <w:rPr>
          <w:rFonts w:ascii="Times New Roman" w:hAnsi="Times New Roman" w:cs="Times New Roman"/>
          <w:sz w:val="24"/>
          <w:szCs w:val="24"/>
        </w:rPr>
        <w:t>Na</w:t>
      </w:r>
      <w:r w:rsidR="00425A64" w:rsidRPr="00437685">
        <w:rPr>
          <w:rFonts w:ascii="Times New Roman" w:hAnsi="Times New Roman" w:cs="Times New Roman"/>
          <w:sz w:val="24"/>
          <w:szCs w:val="24"/>
        </w:rPr>
        <w:t xml:space="preserve"> každom bode </w:t>
      </w:r>
      <w:r w:rsidR="00425A64">
        <w:rPr>
          <w:rFonts w:ascii="Times New Roman" w:hAnsi="Times New Roman" w:cs="Times New Roman"/>
          <w:sz w:val="24"/>
          <w:szCs w:val="24"/>
        </w:rPr>
        <w:t xml:space="preserve">vykonávame počas tohto obdobia </w:t>
      </w:r>
      <w:r w:rsidR="00425A64" w:rsidRPr="00437685">
        <w:rPr>
          <w:rFonts w:ascii="Times New Roman" w:hAnsi="Times New Roman" w:cs="Times New Roman"/>
          <w:sz w:val="24"/>
          <w:szCs w:val="24"/>
        </w:rPr>
        <w:t>min. 4</w:t>
      </w:r>
      <w:r w:rsidR="00425A64">
        <w:rPr>
          <w:rFonts w:ascii="Times New Roman" w:hAnsi="Times New Roman" w:cs="Times New Roman"/>
          <w:sz w:val="24"/>
          <w:szCs w:val="24"/>
        </w:rPr>
        <w:t xml:space="preserve"> </w:t>
      </w:r>
      <w:r w:rsidR="00425A64" w:rsidRPr="00437685">
        <w:rPr>
          <w:rFonts w:ascii="Times New Roman" w:hAnsi="Times New Roman" w:cs="Times New Roman"/>
          <w:sz w:val="24"/>
          <w:szCs w:val="24"/>
        </w:rPr>
        <w:t>kontroly.</w:t>
      </w:r>
      <w:r w:rsidR="00425A64">
        <w:rPr>
          <w:rFonts w:ascii="Times New Roman" w:hAnsi="Times New Roman" w:cs="Times New Roman"/>
          <w:sz w:val="24"/>
          <w:szCs w:val="24"/>
        </w:rPr>
        <w:t xml:space="preserve"> </w:t>
      </w:r>
      <w:r w:rsidR="00DA3F65" w:rsidRPr="00C752B7">
        <w:rPr>
          <w:rFonts w:ascii="Times New Roman" w:hAnsi="Times New Roman" w:cs="Times New Roman"/>
          <w:sz w:val="24"/>
          <w:szCs w:val="24"/>
        </w:rPr>
        <w:t xml:space="preserve">Monitoring </w:t>
      </w:r>
      <w:r w:rsidR="00AF23DC" w:rsidRPr="00C752B7">
        <w:rPr>
          <w:rFonts w:ascii="Times New Roman" w:hAnsi="Times New Roman" w:cs="Times New Roman"/>
          <w:sz w:val="24"/>
          <w:szCs w:val="24"/>
        </w:rPr>
        <w:t xml:space="preserve">v hniezdnom období </w:t>
      </w:r>
      <w:r w:rsidR="00DA3F65" w:rsidRPr="00C752B7">
        <w:rPr>
          <w:rFonts w:ascii="Times New Roman" w:hAnsi="Times New Roman" w:cs="Times New Roman"/>
          <w:sz w:val="24"/>
          <w:szCs w:val="24"/>
        </w:rPr>
        <w:t xml:space="preserve">sa vykonáva prioritne v doobedňajších hodinách, kedy sú vtáky </w:t>
      </w:r>
      <w:r w:rsidR="004564C3" w:rsidRPr="00C752B7">
        <w:rPr>
          <w:rFonts w:ascii="Times New Roman" w:hAnsi="Times New Roman" w:cs="Times New Roman"/>
          <w:sz w:val="24"/>
          <w:szCs w:val="24"/>
        </w:rPr>
        <w:t>najviac aktívne</w:t>
      </w:r>
      <w:r w:rsidR="00AF23DC" w:rsidRPr="00C752B7">
        <w:rPr>
          <w:rFonts w:ascii="Times New Roman" w:hAnsi="Times New Roman" w:cs="Times New Roman"/>
          <w:sz w:val="24"/>
          <w:szCs w:val="24"/>
        </w:rPr>
        <w:t xml:space="preserve">. </w:t>
      </w:r>
      <w:r w:rsidR="00236980" w:rsidRPr="00C752B7">
        <w:rPr>
          <w:rFonts w:ascii="Times New Roman" w:hAnsi="Times New Roman" w:cs="Times New Roman"/>
          <w:sz w:val="24"/>
          <w:szCs w:val="24"/>
        </w:rPr>
        <w:t xml:space="preserve">V priebehu celého roka možno pozorovať všetky vekové kategórie </w:t>
      </w:r>
      <w:r w:rsidR="00FE0B15" w:rsidRPr="00C752B7">
        <w:rPr>
          <w:rFonts w:ascii="Times New Roman" w:hAnsi="Times New Roman" w:cs="Times New Roman"/>
          <w:sz w:val="24"/>
          <w:szCs w:val="24"/>
        </w:rPr>
        <w:t>druhu.</w:t>
      </w:r>
      <w:r w:rsidR="00236980" w:rsidRPr="00C752B7">
        <w:rPr>
          <w:rFonts w:ascii="Times New Roman" w:hAnsi="Times New Roman" w:cs="Times New Roman"/>
          <w:color w:val="00B0F0"/>
          <w:sz w:val="24"/>
          <w:szCs w:val="24"/>
        </w:rPr>
        <w:t xml:space="preserve"> </w:t>
      </w:r>
      <w:r w:rsidR="003F2F5D" w:rsidRPr="00C752B7">
        <w:rPr>
          <w:rFonts w:ascii="Times New Roman" w:hAnsi="Times New Roman" w:cs="Times New Roman"/>
          <w:sz w:val="24"/>
          <w:szCs w:val="24"/>
        </w:rPr>
        <w:t>Počet kontrol sa prispôsobuje aj charakteru počasia. V daždivom počasí, alebo pr</w:t>
      </w:r>
      <w:r w:rsidR="00CC775A" w:rsidRPr="00C752B7">
        <w:rPr>
          <w:rFonts w:ascii="Times New Roman" w:hAnsi="Times New Roman" w:cs="Times New Roman"/>
          <w:sz w:val="24"/>
          <w:szCs w:val="24"/>
        </w:rPr>
        <w:t>i</w:t>
      </w:r>
      <w:r w:rsidR="003F2F5D" w:rsidRPr="00C752B7">
        <w:rPr>
          <w:rFonts w:ascii="Times New Roman" w:hAnsi="Times New Roman" w:cs="Times New Roman"/>
          <w:sz w:val="24"/>
          <w:szCs w:val="24"/>
        </w:rPr>
        <w:t xml:space="preserve"> silnom vetre môžu byť aktivity pohybu </w:t>
      </w:r>
      <w:proofErr w:type="spellStart"/>
      <w:r w:rsidR="00FE0B15" w:rsidRPr="00C752B7">
        <w:rPr>
          <w:rFonts w:ascii="Times New Roman" w:hAnsi="Times New Roman" w:cs="Times New Roman"/>
          <w:sz w:val="24"/>
          <w:szCs w:val="24"/>
        </w:rPr>
        <w:t>hají</w:t>
      </w:r>
      <w:proofErr w:type="spellEnd"/>
      <w:r w:rsidR="003F2F5D" w:rsidRPr="00C752B7">
        <w:rPr>
          <w:rFonts w:ascii="Times New Roman" w:hAnsi="Times New Roman" w:cs="Times New Roman"/>
          <w:sz w:val="24"/>
          <w:szCs w:val="24"/>
        </w:rPr>
        <w:t xml:space="preserve"> výrazne nižšie a samozrejme za nedostatočnej viditeľnosti napr. z dôvodu hmly</w:t>
      </w:r>
      <w:r w:rsidR="000843B7" w:rsidRPr="00C752B7">
        <w:rPr>
          <w:rFonts w:ascii="Times New Roman" w:hAnsi="Times New Roman" w:cs="Times New Roman"/>
          <w:sz w:val="24"/>
          <w:szCs w:val="24"/>
        </w:rPr>
        <w:t>,</w:t>
      </w:r>
      <w:r w:rsidR="003F2F5D" w:rsidRPr="00C752B7">
        <w:rPr>
          <w:rFonts w:ascii="Times New Roman" w:hAnsi="Times New Roman" w:cs="Times New Roman"/>
          <w:sz w:val="24"/>
          <w:szCs w:val="24"/>
        </w:rPr>
        <w:t xml:space="preserve"> monitoring nevykonávame.</w:t>
      </w:r>
      <w:r w:rsidR="003F2F5D" w:rsidRPr="00FE0B15">
        <w:rPr>
          <w:rFonts w:ascii="Times New Roman" w:hAnsi="Times New Roman" w:cs="Times New Roman"/>
          <w:sz w:val="24"/>
          <w:szCs w:val="24"/>
        </w:rPr>
        <w:t xml:space="preserve"> </w:t>
      </w:r>
    </w:p>
    <w:p w14:paraId="24573BC1" w14:textId="77CA7B20" w:rsidR="00932EB3" w:rsidRDefault="00F3283E" w:rsidP="00932EB3">
      <w:pPr>
        <w:jc w:val="both"/>
        <w:rPr>
          <w:rFonts w:ascii="Times New Roman" w:hAnsi="Times New Roman" w:cs="Times New Roman"/>
          <w:sz w:val="24"/>
          <w:szCs w:val="24"/>
        </w:rPr>
      </w:pPr>
      <w:r>
        <w:rPr>
          <w:rFonts w:ascii="Times New Roman" w:hAnsi="Times New Roman" w:cs="Times New Roman"/>
          <w:sz w:val="24"/>
          <w:szCs w:val="24"/>
        </w:rPr>
        <w:t>Haja tmavá u nás o</w:t>
      </w:r>
      <w:r w:rsidR="00932EB3" w:rsidRPr="00C752B7">
        <w:rPr>
          <w:rFonts w:ascii="Times New Roman" w:hAnsi="Times New Roman" w:cs="Times New Roman"/>
          <w:sz w:val="24"/>
          <w:szCs w:val="24"/>
        </w:rPr>
        <w:t>jedinele prezimuje</w:t>
      </w:r>
      <w:r w:rsidR="00932EB3">
        <w:rPr>
          <w:rFonts w:ascii="Times New Roman" w:hAnsi="Times New Roman" w:cs="Times New Roman"/>
          <w:sz w:val="24"/>
          <w:szCs w:val="24"/>
        </w:rPr>
        <w:t xml:space="preserve"> a</w:t>
      </w:r>
      <w:r w:rsidR="00932EB3" w:rsidRPr="00C752B7">
        <w:rPr>
          <w:rFonts w:ascii="Times New Roman" w:hAnsi="Times New Roman" w:cs="Times New Roman"/>
          <w:sz w:val="24"/>
          <w:szCs w:val="24"/>
        </w:rPr>
        <w:t xml:space="preserve"> môžeme ju zaznamenať na spoločných </w:t>
      </w:r>
      <w:proofErr w:type="spellStart"/>
      <w:r w:rsidR="00932EB3" w:rsidRPr="00C752B7">
        <w:rPr>
          <w:rFonts w:ascii="Times New Roman" w:hAnsi="Times New Roman" w:cs="Times New Roman"/>
          <w:sz w:val="24"/>
          <w:szCs w:val="24"/>
        </w:rPr>
        <w:t>nocoviskách</w:t>
      </w:r>
      <w:proofErr w:type="spellEnd"/>
      <w:r w:rsidR="00932EB3" w:rsidRPr="00C752B7">
        <w:rPr>
          <w:rFonts w:ascii="Times New Roman" w:hAnsi="Times New Roman" w:cs="Times New Roman"/>
          <w:sz w:val="24"/>
          <w:szCs w:val="24"/>
        </w:rPr>
        <w:t> s </w:t>
      </w:r>
      <w:proofErr w:type="spellStart"/>
      <w:r w:rsidR="00932EB3" w:rsidRPr="00C752B7">
        <w:rPr>
          <w:rFonts w:ascii="Times New Roman" w:hAnsi="Times New Roman" w:cs="Times New Roman"/>
          <w:sz w:val="24"/>
          <w:szCs w:val="24"/>
        </w:rPr>
        <w:t>hajou</w:t>
      </w:r>
      <w:proofErr w:type="spellEnd"/>
      <w:r w:rsidR="00932EB3" w:rsidRPr="00C752B7">
        <w:rPr>
          <w:rFonts w:ascii="Times New Roman" w:hAnsi="Times New Roman" w:cs="Times New Roman"/>
          <w:sz w:val="24"/>
          <w:szCs w:val="24"/>
        </w:rPr>
        <w:t xml:space="preserve"> červenou, ktoré sa nachádzajú predovšetkým v nížinných biotopoch Borskej nížiny a Dolnomoravského úvalu. </w:t>
      </w:r>
      <w:r w:rsidR="00932EB3">
        <w:rPr>
          <w:rFonts w:ascii="Times New Roman" w:hAnsi="Times New Roman" w:cs="Times New Roman"/>
          <w:sz w:val="24"/>
          <w:szCs w:val="24"/>
        </w:rPr>
        <w:t xml:space="preserve">Preto okrem hniezdneho obdobia, </w:t>
      </w:r>
      <w:r w:rsidR="00932EB3" w:rsidRPr="00437685">
        <w:rPr>
          <w:rFonts w:ascii="Times New Roman" w:hAnsi="Times New Roman" w:cs="Times New Roman"/>
          <w:sz w:val="24"/>
          <w:szCs w:val="24"/>
        </w:rPr>
        <w:t xml:space="preserve">môže </w:t>
      </w:r>
      <w:r w:rsidR="00932EB3">
        <w:rPr>
          <w:rFonts w:ascii="Times New Roman" w:hAnsi="Times New Roman" w:cs="Times New Roman"/>
          <w:sz w:val="24"/>
          <w:szCs w:val="24"/>
        </w:rPr>
        <w:t xml:space="preserve">monitoring </w:t>
      </w:r>
      <w:r w:rsidR="00932EB3" w:rsidRPr="00437685">
        <w:rPr>
          <w:rFonts w:ascii="Times New Roman" w:hAnsi="Times New Roman" w:cs="Times New Roman"/>
          <w:sz w:val="24"/>
          <w:szCs w:val="24"/>
        </w:rPr>
        <w:t xml:space="preserve">pokračovať aj </w:t>
      </w:r>
      <w:r w:rsidR="00932EB3" w:rsidRPr="00C752B7">
        <w:rPr>
          <w:rFonts w:ascii="Times New Roman" w:hAnsi="Times New Roman" w:cs="Times New Roman"/>
          <w:sz w:val="24"/>
          <w:szCs w:val="24"/>
        </w:rPr>
        <w:t>v mimo hniezdnom období (len na západnom Slovensku), t. j. od 1.10. do 28.2.</w:t>
      </w:r>
      <w:r w:rsidR="00932EB3">
        <w:rPr>
          <w:rFonts w:ascii="Times New Roman" w:hAnsi="Times New Roman" w:cs="Times New Roman"/>
          <w:sz w:val="24"/>
          <w:szCs w:val="24"/>
        </w:rPr>
        <w:t xml:space="preserve"> </w:t>
      </w:r>
      <w:r w:rsidR="00932EB3" w:rsidRPr="00C752B7">
        <w:rPr>
          <w:rFonts w:ascii="Times New Roman" w:hAnsi="Times New Roman" w:cs="Times New Roman"/>
          <w:sz w:val="24"/>
          <w:szCs w:val="24"/>
        </w:rPr>
        <w:t xml:space="preserve">Monitoring v mimo hniezdnom období sa vykonáva hlavne v čase od 14.00 do 17.00 (resp. do tmy) s cieľom lokalizovať spoločné </w:t>
      </w:r>
      <w:proofErr w:type="spellStart"/>
      <w:r w:rsidR="00932EB3" w:rsidRPr="00C752B7">
        <w:rPr>
          <w:rFonts w:ascii="Times New Roman" w:hAnsi="Times New Roman" w:cs="Times New Roman"/>
          <w:sz w:val="24"/>
          <w:szCs w:val="24"/>
        </w:rPr>
        <w:t>nocoviská</w:t>
      </w:r>
      <w:proofErr w:type="spellEnd"/>
      <w:r w:rsidR="00932EB3" w:rsidRPr="00C752B7">
        <w:rPr>
          <w:rFonts w:ascii="Times New Roman" w:hAnsi="Times New Roman" w:cs="Times New Roman"/>
          <w:sz w:val="24"/>
          <w:szCs w:val="24"/>
        </w:rPr>
        <w:t xml:space="preserve"> </w:t>
      </w:r>
      <w:proofErr w:type="spellStart"/>
      <w:r w:rsidR="00932EB3" w:rsidRPr="00C752B7">
        <w:rPr>
          <w:rFonts w:ascii="Times New Roman" w:hAnsi="Times New Roman" w:cs="Times New Roman"/>
          <w:sz w:val="24"/>
          <w:szCs w:val="24"/>
        </w:rPr>
        <w:t>haje</w:t>
      </w:r>
      <w:proofErr w:type="spellEnd"/>
      <w:r w:rsidR="00932EB3" w:rsidRPr="00C752B7">
        <w:rPr>
          <w:rFonts w:ascii="Times New Roman" w:hAnsi="Times New Roman" w:cs="Times New Roman"/>
          <w:sz w:val="24"/>
          <w:szCs w:val="24"/>
        </w:rPr>
        <w:t xml:space="preserve"> tmavej a </w:t>
      </w:r>
      <w:proofErr w:type="spellStart"/>
      <w:r w:rsidR="00932EB3" w:rsidRPr="00C752B7">
        <w:rPr>
          <w:rFonts w:ascii="Times New Roman" w:hAnsi="Times New Roman" w:cs="Times New Roman"/>
          <w:sz w:val="24"/>
          <w:szCs w:val="24"/>
        </w:rPr>
        <w:t>haje</w:t>
      </w:r>
      <w:proofErr w:type="spellEnd"/>
      <w:r w:rsidR="00932EB3" w:rsidRPr="00C752B7">
        <w:rPr>
          <w:rFonts w:ascii="Times New Roman" w:hAnsi="Times New Roman" w:cs="Times New Roman"/>
          <w:sz w:val="24"/>
          <w:szCs w:val="24"/>
        </w:rPr>
        <w:t xml:space="preserve"> červenej.</w:t>
      </w:r>
      <w:r w:rsidR="00932EB3">
        <w:rPr>
          <w:rFonts w:ascii="Times New Roman" w:hAnsi="Times New Roman" w:cs="Times New Roman"/>
          <w:sz w:val="24"/>
          <w:szCs w:val="24"/>
        </w:rPr>
        <w:t xml:space="preserve"> </w:t>
      </w:r>
      <w:r w:rsidR="00932EB3" w:rsidRPr="00C752B7">
        <w:rPr>
          <w:rFonts w:ascii="Times New Roman" w:hAnsi="Times New Roman" w:cs="Times New Roman"/>
          <w:sz w:val="24"/>
          <w:szCs w:val="24"/>
        </w:rPr>
        <w:t xml:space="preserve">Na </w:t>
      </w:r>
      <w:proofErr w:type="spellStart"/>
      <w:r w:rsidR="00932EB3" w:rsidRPr="00C752B7">
        <w:rPr>
          <w:rFonts w:ascii="Times New Roman" w:hAnsi="Times New Roman" w:cs="Times New Roman"/>
          <w:sz w:val="24"/>
          <w:szCs w:val="24"/>
        </w:rPr>
        <w:t>nocoviskách</w:t>
      </w:r>
      <w:proofErr w:type="spellEnd"/>
      <w:r w:rsidR="00932EB3" w:rsidRPr="00C752B7">
        <w:rPr>
          <w:rFonts w:ascii="Times New Roman" w:hAnsi="Times New Roman" w:cs="Times New Roman"/>
          <w:sz w:val="24"/>
          <w:szCs w:val="24"/>
        </w:rPr>
        <w:t xml:space="preserve"> z jedného bodu je možné pozorovať naraz 1 – 5 jedincov. Tieto skutočnosti sa zohľadnia pri vyhodnocovaní výsledkov sčítania.</w:t>
      </w:r>
    </w:p>
    <w:p w14:paraId="2DE26519" w14:textId="77777777" w:rsidR="00AE5E3D" w:rsidRDefault="00AE5E3D" w:rsidP="00932EB3">
      <w:pPr>
        <w:jc w:val="both"/>
      </w:pPr>
    </w:p>
    <w:p w14:paraId="0ECBB99D" w14:textId="4BA6807F" w:rsidR="003E6F26" w:rsidRDefault="007B42D6" w:rsidP="00425A64">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0276105C" w14:textId="73E8141C" w:rsidR="00FF14D1" w:rsidRPr="002B3CBE" w:rsidRDefault="00FF14D1" w:rsidP="00FF14D1">
      <w:pPr>
        <w:jc w:val="both"/>
        <w:rPr>
          <w:rFonts w:ascii="Times New Roman" w:hAnsi="Times New Roman" w:cs="Times New Roman"/>
          <w:sz w:val="24"/>
          <w:szCs w:val="24"/>
        </w:rPr>
      </w:pPr>
      <w:r>
        <w:rPr>
          <w:rFonts w:ascii="Times New Roman" w:hAnsi="Times New Roman" w:cs="Times New Roman"/>
          <w:sz w:val="24"/>
          <w:szCs w:val="24"/>
        </w:rPr>
        <w:t xml:space="preserve">Založených bolo 11 trvalo monitorovacích lokalít, ktoré sa nachádzajú v miestach výskytu </w:t>
      </w:r>
      <w:proofErr w:type="spellStart"/>
      <w:r>
        <w:rPr>
          <w:rFonts w:ascii="Times New Roman" w:hAnsi="Times New Roman" w:cs="Times New Roman"/>
          <w:sz w:val="24"/>
          <w:szCs w:val="24"/>
        </w:rPr>
        <w:t>hají</w:t>
      </w:r>
      <w:proofErr w:type="spellEnd"/>
      <w:r>
        <w:rPr>
          <w:rFonts w:ascii="Times New Roman" w:hAnsi="Times New Roman" w:cs="Times New Roman"/>
          <w:sz w:val="24"/>
          <w:szCs w:val="24"/>
        </w:rPr>
        <w:t xml:space="preserve"> na Slovensku, pričom 10 z nich leží čiastočne alebo úplne v CHVÚ. Väčšina z nich sa nachádza na západnom Slovensku (Záhorie), 2 sú na východe územia. </w:t>
      </w:r>
    </w:p>
    <w:p w14:paraId="4D9C5BAE" w14:textId="77777777" w:rsidR="00FF14D1" w:rsidRPr="004D5BA1" w:rsidRDefault="00FF14D1" w:rsidP="00425A64">
      <w:pPr>
        <w:jc w:val="both"/>
        <w:rPr>
          <w:rFonts w:ascii="Times New Roman" w:hAnsi="Times New Roman" w:cs="Times New Roman"/>
          <w:sz w:val="24"/>
          <w:szCs w:val="24"/>
          <w:u w:val="single"/>
        </w:rPr>
      </w:pPr>
    </w:p>
    <w:p w14:paraId="08F5F4C0" w14:textId="3F89CB92" w:rsidR="00D46083" w:rsidRDefault="00FF14D1" w:rsidP="00425A64">
      <w:pPr>
        <w:jc w:val="both"/>
        <w:rPr>
          <w:rFonts w:ascii="Times New Roman" w:hAnsi="Times New Roman" w:cs="Times New Roman"/>
          <w:sz w:val="16"/>
          <w:szCs w:val="16"/>
        </w:rPr>
      </w:pPr>
      <w:r>
        <w:rPr>
          <w:rFonts w:ascii="Times New Roman" w:hAnsi="Times New Roman" w:cs="Times New Roman"/>
          <w:noProof/>
          <w:sz w:val="16"/>
          <w:szCs w:val="16"/>
          <w:lang w:eastAsia="sk-SK"/>
        </w:rPr>
        <w:lastRenderedPageBreak/>
        <w:drawing>
          <wp:inline distT="0" distB="0" distL="0" distR="0" wp14:anchorId="24537216" wp14:editId="287A8F1A">
            <wp:extent cx="5760720" cy="4074160"/>
            <wp:effectExtent l="0" t="0" r="0" b="2540"/>
            <wp:docPr id="1" name="Obrázok 1"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72BD6810" w14:textId="08AC0E1F" w:rsidR="00425A64" w:rsidRDefault="00425A64" w:rsidP="00425A64">
      <w:pPr>
        <w:jc w:val="both"/>
        <w:rPr>
          <w:rFonts w:ascii="Times New Roman" w:hAnsi="Times New Roman" w:cs="Times New Roman"/>
          <w:color w:val="FF0000"/>
          <w:sz w:val="16"/>
          <w:szCs w:val="16"/>
        </w:rPr>
      </w:pPr>
      <w:bookmarkStart w:id="2" w:name="_Hlk94872659"/>
      <w:r>
        <w:rPr>
          <w:rFonts w:ascii="Times New Roman" w:hAnsi="Times New Roman" w:cs="Times New Roman"/>
          <w:sz w:val="16"/>
          <w:szCs w:val="16"/>
        </w:rPr>
        <w:t xml:space="preserve">Obr. 1. Zobrazenie výberu monitorovaných kvadrátov pre </w:t>
      </w:r>
      <w:r w:rsidR="00FF14D1">
        <w:rPr>
          <w:rFonts w:ascii="Times New Roman" w:hAnsi="Times New Roman" w:cs="Times New Roman"/>
          <w:sz w:val="16"/>
          <w:szCs w:val="16"/>
        </w:rPr>
        <w:t xml:space="preserve">sčítanie </w:t>
      </w:r>
      <w:proofErr w:type="spellStart"/>
      <w:r w:rsidR="00FF14D1">
        <w:rPr>
          <w:rFonts w:ascii="Times New Roman" w:hAnsi="Times New Roman" w:cs="Times New Roman"/>
          <w:sz w:val="16"/>
          <w:szCs w:val="16"/>
        </w:rPr>
        <w:t>hají</w:t>
      </w:r>
      <w:proofErr w:type="spellEnd"/>
      <w:r>
        <w:rPr>
          <w:rFonts w:ascii="Times New Roman" w:hAnsi="Times New Roman" w:cs="Times New Roman"/>
          <w:sz w:val="16"/>
          <w:szCs w:val="16"/>
        </w:rPr>
        <w:t>.</w:t>
      </w:r>
    </w:p>
    <w:bookmarkEnd w:id="2"/>
    <w:p w14:paraId="3C30FB05" w14:textId="296DD4C1" w:rsidR="00351DB7" w:rsidRDefault="00670621" w:rsidP="00425A64">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7587C96D" wp14:editId="75474837">
            <wp:extent cx="5532120" cy="3912487"/>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024BE791" w14:textId="77777777" w:rsidR="00670621" w:rsidRDefault="00670621" w:rsidP="00670621">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130001A6" w14:textId="77777777" w:rsidR="00670621" w:rsidRDefault="00670621" w:rsidP="00425A64">
      <w:pPr>
        <w:jc w:val="both"/>
        <w:rPr>
          <w:rFonts w:ascii="Times New Roman" w:hAnsi="Times New Roman" w:cs="Times New Roman"/>
          <w:sz w:val="24"/>
          <w:szCs w:val="24"/>
          <w:u w:val="single"/>
        </w:rPr>
      </w:pPr>
    </w:p>
    <w:p w14:paraId="36818ABD" w14:textId="0ED4C115" w:rsidR="008910DE" w:rsidRDefault="008910DE" w:rsidP="00425A6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4BC97F93" w14:textId="3ABD1610" w:rsidR="0099543D" w:rsidRPr="00C752B7" w:rsidRDefault="00744789" w:rsidP="00425A64">
      <w:pPr>
        <w:pStyle w:val="Bezriadkovania"/>
        <w:jc w:val="both"/>
        <w:rPr>
          <w:rFonts w:ascii="Times New Roman" w:hAnsi="Times New Roman" w:cs="Times New Roman"/>
          <w:sz w:val="24"/>
          <w:szCs w:val="24"/>
        </w:rPr>
      </w:pPr>
      <w:r w:rsidRPr="00C752B7">
        <w:rPr>
          <w:rFonts w:ascii="Times New Roman" w:hAnsi="Times New Roman" w:cs="Times New Roman"/>
          <w:sz w:val="24"/>
          <w:szCs w:val="24"/>
        </w:rPr>
        <w:t>Veľkosťou je podobn</w:t>
      </w:r>
      <w:r w:rsidR="00285D69" w:rsidRPr="00C752B7">
        <w:rPr>
          <w:rFonts w:ascii="Times New Roman" w:hAnsi="Times New Roman" w:cs="Times New Roman"/>
          <w:sz w:val="24"/>
          <w:szCs w:val="24"/>
        </w:rPr>
        <w:t>á</w:t>
      </w:r>
      <w:r w:rsidRPr="00C752B7">
        <w:rPr>
          <w:rFonts w:ascii="Times New Roman" w:hAnsi="Times New Roman" w:cs="Times New Roman"/>
          <w:sz w:val="24"/>
          <w:szCs w:val="24"/>
        </w:rPr>
        <w:t xml:space="preserve"> myšiakovi</w:t>
      </w:r>
      <w:r w:rsidR="00285D69" w:rsidRPr="00C752B7">
        <w:rPr>
          <w:rFonts w:ascii="Times New Roman" w:hAnsi="Times New Roman" w:cs="Times New Roman"/>
          <w:sz w:val="24"/>
          <w:szCs w:val="24"/>
        </w:rPr>
        <w:t xml:space="preserve"> lesnému, ale má dlhšie a užšie krídla</w:t>
      </w:r>
      <w:r w:rsidR="00C44ADD" w:rsidRPr="00C752B7">
        <w:rPr>
          <w:rFonts w:ascii="Times New Roman" w:hAnsi="Times New Roman" w:cs="Times New Roman"/>
          <w:sz w:val="24"/>
          <w:szCs w:val="24"/>
        </w:rPr>
        <w:t xml:space="preserve">, </w:t>
      </w:r>
      <w:r w:rsidR="00124750" w:rsidRPr="00C752B7">
        <w:rPr>
          <w:rFonts w:ascii="Times New Roman" w:hAnsi="Times New Roman" w:cs="Times New Roman"/>
          <w:sz w:val="24"/>
          <w:szCs w:val="24"/>
        </w:rPr>
        <w:t xml:space="preserve"> v porovnaní s </w:t>
      </w:r>
      <w:proofErr w:type="spellStart"/>
      <w:r w:rsidR="00124750" w:rsidRPr="00C752B7">
        <w:rPr>
          <w:rFonts w:ascii="Times New Roman" w:hAnsi="Times New Roman" w:cs="Times New Roman"/>
          <w:sz w:val="24"/>
          <w:szCs w:val="24"/>
        </w:rPr>
        <w:t>hajou</w:t>
      </w:r>
      <w:proofErr w:type="spellEnd"/>
      <w:r w:rsidR="00124750" w:rsidRPr="00C752B7">
        <w:rPr>
          <w:rFonts w:ascii="Times New Roman" w:hAnsi="Times New Roman" w:cs="Times New Roman"/>
          <w:sz w:val="24"/>
          <w:szCs w:val="24"/>
        </w:rPr>
        <w:t xml:space="preserve"> červenou je </w:t>
      </w:r>
      <w:r w:rsidR="00AB2756" w:rsidRPr="00C752B7">
        <w:rPr>
          <w:rFonts w:ascii="Times New Roman" w:hAnsi="Times New Roman" w:cs="Times New Roman"/>
          <w:sz w:val="24"/>
          <w:szCs w:val="24"/>
        </w:rPr>
        <w:t xml:space="preserve">trochu menšia, </w:t>
      </w:r>
      <w:r w:rsidR="00C44ADD" w:rsidRPr="00C752B7">
        <w:rPr>
          <w:rFonts w:ascii="Times New Roman" w:hAnsi="Times New Roman" w:cs="Times New Roman"/>
          <w:sz w:val="24"/>
          <w:szCs w:val="24"/>
        </w:rPr>
        <w:t xml:space="preserve">chvost </w:t>
      </w:r>
      <w:r w:rsidR="00AB2756" w:rsidRPr="00C752B7">
        <w:rPr>
          <w:rFonts w:ascii="Times New Roman" w:hAnsi="Times New Roman" w:cs="Times New Roman"/>
          <w:sz w:val="24"/>
          <w:szCs w:val="24"/>
        </w:rPr>
        <w:t xml:space="preserve">je </w:t>
      </w:r>
      <w:r w:rsidR="00C44ADD" w:rsidRPr="00C752B7">
        <w:rPr>
          <w:rFonts w:ascii="Times New Roman" w:hAnsi="Times New Roman" w:cs="Times New Roman"/>
          <w:sz w:val="24"/>
          <w:szCs w:val="24"/>
        </w:rPr>
        <w:t>kratší</w:t>
      </w:r>
      <w:r w:rsidR="00124750" w:rsidRPr="00C752B7">
        <w:rPr>
          <w:rFonts w:ascii="Times New Roman" w:hAnsi="Times New Roman" w:cs="Times New Roman"/>
          <w:sz w:val="24"/>
          <w:szCs w:val="24"/>
        </w:rPr>
        <w:t xml:space="preserve"> a</w:t>
      </w:r>
      <w:r w:rsidR="00AB2756" w:rsidRPr="00C752B7">
        <w:rPr>
          <w:rFonts w:ascii="Times New Roman" w:hAnsi="Times New Roman" w:cs="Times New Roman"/>
          <w:sz w:val="24"/>
          <w:szCs w:val="24"/>
        </w:rPr>
        <w:t> plytko</w:t>
      </w:r>
      <w:r w:rsidR="00124750" w:rsidRPr="00C752B7">
        <w:rPr>
          <w:rFonts w:ascii="Times New Roman" w:hAnsi="Times New Roman" w:cs="Times New Roman"/>
          <w:sz w:val="24"/>
          <w:szCs w:val="24"/>
        </w:rPr>
        <w:t xml:space="preserve"> vykrojený, </w:t>
      </w:r>
      <w:proofErr w:type="spellStart"/>
      <w:r w:rsidR="00124750" w:rsidRPr="00C752B7">
        <w:rPr>
          <w:rFonts w:ascii="Times New Roman" w:hAnsi="Times New Roman" w:cs="Times New Roman"/>
          <w:sz w:val="24"/>
          <w:szCs w:val="24"/>
        </w:rPr>
        <w:t>výkroj</w:t>
      </w:r>
      <w:proofErr w:type="spellEnd"/>
      <w:r w:rsidR="00124750" w:rsidRPr="00C752B7">
        <w:rPr>
          <w:rFonts w:ascii="Times New Roman" w:hAnsi="Times New Roman" w:cs="Times New Roman"/>
          <w:sz w:val="24"/>
          <w:szCs w:val="24"/>
        </w:rPr>
        <w:t xml:space="preserve"> však z</w:t>
      </w:r>
      <w:r w:rsidR="004B556A" w:rsidRPr="00C752B7">
        <w:rPr>
          <w:rFonts w:ascii="Times New Roman" w:hAnsi="Times New Roman" w:cs="Times New Roman"/>
          <w:sz w:val="24"/>
          <w:szCs w:val="24"/>
        </w:rPr>
        <w:t>mizne</w:t>
      </w:r>
      <w:r w:rsidR="00285D69" w:rsidRPr="00C752B7">
        <w:rPr>
          <w:rFonts w:ascii="Times New Roman" w:hAnsi="Times New Roman" w:cs="Times New Roman"/>
          <w:sz w:val="24"/>
          <w:szCs w:val="24"/>
        </w:rPr>
        <w:t xml:space="preserve"> pri široko roztvorenom chvoste.</w:t>
      </w:r>
      <w:r w:rsidR="00506A14" w:rsidRPr="00C752B7">
        <w:rPr>
          <w:rFonts w:ascii="Times New Roman" w:hAnsi="Times New Roman" w:cs="Times New Roman"/>
          <w:sz w:val="24"/>
          <w:szCs w:val="24"/>
        </w:rPr>
        <w:t xml:space="preserve"> Dosahuje hmotnosť </w:t>
      </w:r>
      <w:r w:rsidR="00AB2756" w:rsidRPr="00C752B7">
        <w:rPr>
          <w:rFonts w:ascii="Times New Roman" w:hAnsi="Times New Roman" w:cs="Times New Roman"/>
          <w:sz w:val="24"/>
          <w:szCs w:val="24"/>
        </w:rPr>
        <w:t>750-</w:t>
      </w:r>
      <w:r w:rsidR="00506A14" w:rsidRPr="00C752B7">
        <w:rPr>
          <w:rFonts w:ascii="Times New Roman" w:hAnsi="Times New Roman" w:cs="Times New Roman"/>
          <w:sz w:val="24"/>
          <w:szCs w:val="24"/>
        </w:rPr>
        <w:t>1</w:t>
      </w:r>
      <w:r w:rsidR="00AB2756" w:rsidRPr="00C752B7">
        <w:rPr>
          <w:rFonts w:ascii="Times New Roman" w:hAnsi="Times New Roman" w:cs="Times New Roman"/>
          <w:sz w:val="24"/>
          <w:szCs w:val="24"/>
        </w:rPr>
        <w:t>000</w:t>
      </w:r>
      <w:r w:rsidR="00506A14" w:rsidRPr="00C752B7">
        <w:rPr>
          <w:rFonts w:ascii="Times New Roman" w:hAnsi="Times New Roman" w:cs="Times New Roman"/>
          <w:sz w:val="24"/>
          <w:szCs w:val="24"/>
        </w:rPr>
        <w:t xml:space="preserve"> g a rozpätie krídel okolo 1</w:t>
      </w:r>
      <w:r w:rsidR="00AB2756" w:rsidRPr="00C752B7">
        <w:rPr>
          <w:rFonts w:ascii="Times New Roman" w:hAnsi="Times New Roman" w:cs="Times New Roman"/>
          <w:sz w:val="24"/>
          <w:szCs w:val="24"/>
        </w:rPr>
        <w:t>5</w:t>
      </w:r>
      <w:r w:rsidR="00506A14" w:rsidRPr="00C752B7">
        <w:rPr>
          <w:rFonts w:ascii="Times New Roman" w:hAnsi="Times New Roman" w:cs="Times New Roman"/>
          <w:sz w:val="24"/>
          <w:szCs w:val="24"/>
        </w:rPr>
        <w:t xml:space="preserve">0 cm. </w:t>
      </w:r>
    </w:p>
    <w:p w14:paraId="731C8415" w14:textId="20625EF4" w:rsidR="0099543D" w:rsidRPr="00C752B7" w:rsidRDefault="0099543D" w:rsidP="00425A64">
      <w:pPr>
        <w:pStyle w:val="Bezriadkovania"/>
        <w:jc w:val="both"/>
        <w:rPr>
          <w:rFonts w:ascii="Times New Roman" w:hAnsi="Times New Roman" w:cs="Times New Roman"/>
          <w:sz w:val="24"/>
          <w:szCs w:val="24"/>
        </w:rPr>
      </w:pPr>
      <w:r w:rsidRPr="00C752B7">
        <w:rPr>
          <w:rFonts w:ascii="Times New Roman" w:hAnsi="Times New Roman" w:cs="Times New Roman"/>
          <w:sz w:val="24"/>
          <w:szCs w:val="24"/>
        </w:rPr>
        <w:t xml:space="preserve">Haja tmavá je celkovo tmavšia ako haja červená, </w:t>
      </w:r>
      <w:r w:rsidR="00506A14" w:rsidRPr="00C752B7">
        <w:rPr>
          <w:rFonts w:ascii="Times New Roman" w:hAnsi="Times New Roman" w:cs="Times New Roman"/>
          <w:sz w:val="24"/>
          <w:szCs w:val="24"/>
        </w:rPr>
        <w:t xml:space="preserve">sfarbenie </w:t>
      </w:r>
      <w:r w:rsidR="00EE5CC4" w:rsidRPr="00C752B7">
        <w:rPr>
          <w:rFonts w:ascii="Times New Roman" w:hAnsi="Times New Roman" w:cs="Times New Roman"/>
          <w:sz w:val="24"/>
          <w:szCs w:val="24"/>
        </w:rPr>
        <w:t>dospelých vtákov je</w:t>
      </w:r>
      <w:r w:rsidRPr="00C752B7">
        <w:rPr>
          <w:rFonts w:ascii="Times New Roman" w:hAnsi="Times New Roman" w:cs="Times New Roman"/>
          <w:sz w:val="24"/>
          <w:szCs w:val="24"/>
        </w:rPr>
        <w:t xml:space="preserve"> tmavohnedé</w:t>
      </w:r>
      <w:r w:rsidR="00176446" w:rsidRPr="00C752B7">
        <w:rPr>
          <w:rFonts w:ascii="Times New Roman" w:hAnsi="Times New Roman" w:cs="Times New Roman"/>
          <w:sz w:val="24"/>
          <w:szCs w:val="24"/>
        </w:rPr>
        <w:t xml:space="preserve"> so svetlohnedou hlavou. Spodná časť tela je</w:t>
      </w:r>
      <w:r w:rsidR="00335F74" w:rsidRPr="00C752B7">
        <w:rPr>
          <w:rFonts w:ascii="Times New Roman" w:hAnsi="Times New Roman" w:cs="Times New Roman"/>
          <w:sz w:val="24"/>
          <w:szCs w:val="24"/>
        </w:rPr>
        <w:t xml:space="preserve"> hnedá s nádychom do hrdzava s</w:t>
      </w:r>
      <w:r w:rsidR="00A24B3C" w:rsidRPr="00C752B7">
        <w:rPr>
          <w:rFonts w:ascii="Times New Roman" w:hAnsi="Times New Roman" w:cs="Times New Roman"/>
          <w:sz w:val="24"/>
          <w:szCs w:val="24"/>
        </w:rPr>
        <w:t xml:space="preserve"> tmavohnedým </w:t>
      </w:r>
      <w:r w:rsidR="00335F74" w:rsidRPr="00C752B7">
        <w:rPr>
          <w:rFonts w:ascii="Times New Roman" w:hAnsi="Times New Roman" w:cs="Times New Roman"/>
          <w:sz w:val="24"/>
          <w:szCs w:val="24"/>
        </w:rPr>
        <w:t xml:space="preserve">škvrnením, chvost je hnedý, </w:t>
      </w:r>
      <w:r w:rsidR="00A1213C" w:rsidRPr="00C752B7">
        <w:rPr>
          <w:rFonts w:ascii="Times New Roman" w:hAnsi="Times New Roman" w:cs="Times New Roman"/>
          <w:sz w:val="24"/>
          <w:szCs w:val="24"/>
        </w:rPr>
        <w:t>na spodnej strane krídiel je nevýrazné svetlé pole. Mladé vtáky sú hnedé</w:t>
      </w:r>
      <w:r w:rsidR="00C80D76" w:rsidRPr="00C752B7">
        <w:rPr>
          <w:rFonts w:ascii="Times New Roman" w:hAnsi="Times New Roman" w:cs="Times New Roman"/>
          <w:sz w:val="24"/>
          <w:szCs w:val="24"/>
        </w:rPr>
        <w:t xml:space="preserve">, na hlave s tmavou škvrnou v ušnej oblasti, na spodnej časti tela majú </w:t>
      </w:r>
      <w:r w:rsidR="00611E3D" w:rsidRPr="00C752B7">
        <w:rPr>
          <w:rFonts w:ascii="Times New Roman" w:hAnsi="Times New Roman" w:cs="Times New Roman"/>
          <w:sz w:val="24"/>
          <w:szCs w:val="24"/>
        </w:rPr>
        <w:t>zreteľné</w:t>
      </w:r>
      <w:r w:rsidR="00C80D76" w:rsidRPr="00C752B7">
        <w:rPr>
          <w:rFonts w:ascii="Times New Roman" w:hAnsi="Times New Roman" w:cs="Times New Roman"/>
          <w:sz w:val="24"/>
          <w:szCs w:val="24"/>
        </w:rPr>
        <w:t xml:space="preserve"> belavé pozdĺžne škvrnenie. </w:t>
      </w:r>
    </w:p>
    <w:p w14:paraId="66D805EB" w14:textId="207D4943" w:rsidR="00941B8A" w:rsidRPr="00C752B7" w:rsidRDefault="00913969" w:rsidP="00425A64">
      <w:pPr>
        <w:pStyle w:val="Bezriadkovania"/>
        <w:jc w:val="both"/>
        <w:rPr>
          <w:rFonts w:ascii="Times New Roman" w:hAnsi="Times New Roman" w:cs="Times New Roman"/>
          <w:sz w:val="24"/>
          <w:szCs w:val="24"/>
        </w:rPr>
      </w:pPr>
      <w:r w:rsidRPr="00C752B7">
        <w:rPr>
          <w:rFonts w:ascii="Times New Roman" w:hAnsi="Times New Roman" w:cs="Times New Roman"/>
          <w:sz w:val="24"/>
          <w:szCs w:val="24"/>
        </w:rPr>
        <w:t>Akustické prejavy</w:t>
      </w:r>
      <w:r w:rsidR="000F5383" w:rsidRPr="00C752B7">
        <w:rPr>
          <w:rFonts w:ascii="Times New Roman" w:hAnsi="Times New Roman" w:cs="Times New Roman"/>
          <w:sz w:val="24"/>
          <w:szCs w:val="24"/>
        </w:rPr>
        <w:t xml:space="preserve"> </w:t>
      </w:r>
      <w:r w:rsidR="00C752B7" w:rsidRPr="00C752B7">
        <w:rPr>
          <w:rFonts w:ascii="Times New Roman" w:hAnsi="Times New Roman" w:cs="Times New Roman"/>
          <w:sz w:val="24"/>
          <w:szCs w:val="24"/>
        </w:rPr>
        <w:t>sú</w:t>
      </w:r>
      <w:r w:rsidRPr="00C752B7">
        <w:rPr>
          <w:rFonts w:ascii="Times New Roman" w:hAnsi="Times New Roman" w:cs="Times New Roman"/>
          <w:sz w:val="24"/>
          <w:szCs w:val="24"/>
        </w:rPr>
        <w:t xml:space="preserve"> </w:t>
      </w:r>
      <w:r w:rsidR="00EE5CC4" w:rsidRPr="00C752B7">
        <w:rPr>
          <w:rFonts w:ascii="Times New Roman" w:hAnsi="Times New Roman" w:cs="Times New Roman"/>
          <w:sz w:val="24"/>
          <w:szCs w:val="24"/>
        </w:rPr>
        <w:t xml:space="preserve">výrazné hlavne </w:t>
      </w:r>
      <w:r w:rsidR="0092482A" w:rsidRPr="00C752B7">
        <w:rPr>
          <w:rFonts w:ascii="Times New Roman" w:hAnsi="Times New Roman" w:cs="Times New Roman"/>
          <w:sz w:val="24"/>
          <w:szCs w:val="24"/>
        </w:rPr>
        <w:t>pri svadobných letoch, ale ozývajú sa aj</w:t>
      </w:r>
      <w:r w:rsidR="00E7578C" w:rsidRPr="00C752B7">
        <w:rPr>
          <w:rFonts w:ascii="Times New Roman" w:hAnsi="Times New Roman" w:cs="Times New Roman"/>
          <w:sz w:val="24"/>
          <w:szCs w:val="24"/>
        </w:rPr>
        <w:t xml:space="preserve"> v ďal</w:t>
      </w:r>
      <w:r w:rsidR="00800F97" w:rsidRPr="00C752B7">
        <w:rPr>
          <w:rFonts w:ascii="Times New Roman" w:hAnsi="Times New Roman" w:cs="Times New Roman"/>
          <w:sz w:val="24"/>
          <w:szCs w:val="24"/>
        </w:rPr>
        <w:t>š</w:t>
      </w:r>
      <w:r w:rsidR="00E7578C" w:rsidRPr="00C752B7">
        <w:rPr>
          <w:rFonts w:ascii="Times New Roman" w:hAnsi="Times New Roman" w:cs="Times New Roman"/>
          <w:sz w:val="24"/>
          <w:szCs w:val="24"/>
        </w:rPr>
        <w:t>ích fázach</w:t>
      </w:r>
      <w:r w:rsidR="0092482A" w:rsidRPr="00C752B7">
        <w:rPr>
          <w:rFonts w:ascii="Times New Roman" w:hAnsi="Times New Roman" w:cs="Times New Roman"/>
          <w:sz w:val="24"/>
          <w:szCs w:val="24"/>
        </w:rPr>
        <w:t xml:space="preserve"> hniezdneho obdobia</w:t>
      </w:r>
      <w:r w:rsidRPr="00C752B7">
        <w:rPr>
          <w:rFonts w:ascii="Times New Roman" w:hAnsi="Times New Roman" w:cs="Times New Roman"/>
          <w:sz w:val="24"/>
          <w:szCs w:val="24"/>
        </w:rPr>
        <w:t xml:space="preserve">, </w:t>
      </w:r>
      <w:r w:rsidR="0092482A" w:rsidRPr="00C752B7">
        <w:rPr>
          <w:rFonts w:ascii="Times New Roman" w:hAnsi="Times New Roman" w:cs="Times New Roman"/>
          <w:sz w:val="24"/>
          <w:szCs w:val="24"/>
        </w:rPr>
        <w:t xml:space="preserve">hlas </w:t>
      </w:r>
      <w:r w:rsidR="00C80D76" w:rsidRPr="00C752B7">
        <w:rPr>
          <w:rFonts w:ascii="Times New Roman" w:hAnsi="Times New Roman" w:cs="Times New Roman"/>
          <w:sz w:val="24"/>
          <w:szCs w:val="24"/>
        </w:rPr>
        <w:t>je nižší ako u </w:t>
      </w:r>
      <w:proofErr w:type="spellStart"/>
      <w:r w:rsidR="00C80D76" w:rsidRPr="00C752B7">
        <w:rPr>
          <w:rFonts w:ascii="Times New Roman" w:hAnsi="Times New Roman" w:cs="Times New Roman"/>
          <w:sz w:val="24"/>
          <w:szCs w:val="24"/>
        </w:rPr>
        <w:t>haje</w:t>
      </w:r>
      <w:proofErr w:type="spellEnd"/>
      <w:r w:rsidR="00C80D76" w:rsidRPr="00C752B7">
        <w:rPr>
          <w:rFonts w:ascii="Times New Roman" w:hAnsi="Times New Roman" w:cs="Times New Roman"/>
          <w:sz w:val="24"/>
          <w:szCs w:val="24"/>
        </w:rPr>
        <w:t xml:space="preserve"> </w:t>
      </w:r>
      <w:proofErr w:type="spellStart"/>
      <w:r w:rsidR="00C80D76" w:rsidRPr="00C752B7">
        <w:rPr>
          <w:rFonts w:ascii="Times New Roman" w:hAnsi="Times New Roman" w:cs="Times New Roman"/>
          <w:sz w:val="24"/>
          <w:szCs w:val="24"/>
        </w:rPr>
        <w:t>čevenej</w:t>
      </w:r>
      <w:proofErr w:type="spellEnd"/>
      <w:r w:rsidR="00C80D76" w:rsidRPr="00C752B7">
        <w:rPr>
          <w:rFonts w:ascii="Times New Roman" w:hAnsi="Times New Roman" w:cs="Times New Roman"/>
          <w:sz w:val="24"/>
          <w:szCs w:val="24"/>
        </w:rPr>
        <w:t xml:space="preserve">, </w:t>
      </w:r>
      <w:r w:rsidR="0092482A" w:rsidRPr="00C752B7">
        <w:rPr>
          <w:rFonts w:ascii="Times New Roman" w:hAnsi="Times New Roman" w:cs="Times New Roman"/>
          <w:sz w:val="24"/>
          <w:szCs w:val="24"/>
        </w:rPr>
        <w:t>pozostáva z</w:t>
      </w:r>
      <w:r w:rsidR="00941B8A" w:rsidRPr="00C752B7">
        <w:rPr>
          <w:rFonts w:ascii="Times New Roman" w:hAnsi="Times New Roman" w:cs="Times New Roman"/>
          <w:sz w:val="24"/>
          <w:szCs w:val="24"/>
        </w:rPr>
        <w:t xml:space="preserve">o stúpajúceho volania, po ktorom nasleduje trilok </w:t>
      </w:r>
      <w:r w:rsidR="00941B8A" w:rsidRPr="00C752B7">
        <w:rPr>
          <w:rFonts w:ascii="Times New Roman" w:hAnsi="Times New Roman" w:cs="Times New Roman"/>
          <w:i/>
          <w:iCs/>
          <w:sz w:val="24"/>
          <w:szCs w:val="24"/>
        </w:rPr>
        <w:t>„</w:t>
      </w:r>
      <w:proofErr w:type="spellStart"/>
      <w:r w:rsidR="00941B8A" w:rsidRPr="00C752B7">
        <w:rPr>
          <w:rFonts w:ascii="Times New Roman" w:hAnsi="Times New Roman" w:cs="Times New Roman"/>
          <w:i/>
          <w:iCs/>
          <w:sz w:val="24"/>
          <w:szCs w:val="24"/>
        </w:rPr>
        <w:t>ají</w:t>
      </w:r>
      <w:proofErr w:type="spellEnd"/>
      <w:r w:rsidR="00941B8A" w:rsidRPr="00C752B7">
        <w:rPr>
          <w:rFonts w:ascii="Times New Roman" w:hAnsi="Times New Roman" w:cs="Times New Roman"/>
          <w:i/>
          <w:iCs/>
          <w:sz w:val="24"/>
          <w:szCs w:val="24"/>
        </w:rPr>
        <w:t xml:space="preserve"> </w:t>
      </w:r>
      <w:proofErr w:type="spellStart"/>
      <w:r w:rsidR="00941B8A" w:rsidRPr="00C752B7">
        <w:rPr>
          <w:rFonts w:ascii="Times New Roman" w:hAnsi="Times New Roman" w:cs="Times New Roman"/>
          <w:i/>
          <w:iCs/>
          <w:sz w:val="24"/>
          <w:szCs w:val="24"/>
        </w:rPr>
        <w:t>trrrrrrrrr</w:t>
      </w:r>
      <w:proofErr w:type="spellEnd"/>
      <w:r w:rsidR="00941B8A" w:rsidRPr="00C752B7">
        <w:rPr>
          <w:rFonts w:ascii="Times New Roman" w:hAnsi="Times New Roman" w:cs="Times New Roman"/>
          <w:i/>
          <w:iCs/>
          <w:sz w:val="24"/>
          <w:szCs w:val="24"/>
        </w:rPr>
        <w:t>“</w:t>
      </w:r>
      <w:r w:rsidR="00941B8A" w:rsidRPr="00C752B7">
        <w:rPr>
          <w:rFonts w:ascii="Times New Roman" w:hAnsi="Times New Roman" w:cs="Times New Roman"/>
          <w:sz w:val="24"/>
          <w:szCs w:val="24"/>
        </w:rPr>
        <w:t xml:space="preserve"> a opakovaného </w:t>
      </w:r>
      <w:r w:rsidR="00941B8A" w:rsidRPr="00C752B7">
        <w:rPr>
          <w:rFonts w:ascii="Times New Roman" w:hAnsi="Times New Roman" w:cs="Times New Roman"/>
          <w:i/>
          <w:iCs/>
          <w:sz w:val="24"/>
          <w:szCs w:val="24"/>
        </w:rPr>
        <w:t>„</w:t>
      </w:r>
      <w:proofErr w:type="spellStart"/>
      <w:r w:rsidR="00941B8A" w:rsidRPr="00C752B7">
        <w:rPr>
          <w:rFonts w:ascii="Times New Roman" w:hAnsi="Times New Roman" w:cs="Times New Roman"/>
          <w:i/>
          <w:iCs/>
          <w:sz w:val="24"/>
          <w:szCs w:val="24"/>
        </w:rPr>
        <w:t>kikikiki</w:t>
      </w:r>
      <w:proofErr w:type="spellEnd"/>
      <w:r w:rsidR="00941B8A" w:rsidRPr="00C752B7">
        <w:rPr>
          <w:rFonts w:ascii="Times New Roman" w:hAnsi="Times New Roman" w:cs="Times New Roman"/>
          <w:i/>
          <w:iCs/>
          <w:sz w:val="24"/>
          <w:szCs w:val="24"/>
        </w:rPr>
        <w:t>“</w:t>
      </w:r>
      <w:r w:rsidR="00941B8A" w:rsidRPr="00C752B7">
        <w:rPr>
          <w:rFonts w:ascii="Times New Roman" w:hAnsi="Times New Roman" w:cs="Times New Roman"/>
          <w:sz w:val="24"/>
          <w:szCs w:val="24"/>
        </w:rPr>
        <w:t>.</w:t>
      </w:r>
    </w:p>
    <w:p w14:paraId="0E609EC7" w14:textId="77777777" w:rsidR="00611E3D" w:rsidRPr="00C752B7" w:rsidRDefault="00510A44" w:rsidP="00425A64">
      <w:pPr>
        <w:pStyle w:val="Bezriadkovania"/>
        <w:jc w:val="both"/>
        <w:rPr>
          <w:rFonts w:ascii="Times New Roman" w:hAnsi="Times New Roman" w:cs="Times New Roman"/>
          <w:sz w:val="24"/>
          <w:szCs w:val="24"/>
        </w:rPr>
      </w:pPr>
      <w:r w:rsidRPr="00C752B7">
        <w:rPr>
          <w:rFonts w:ascii="Times New Roman" w:hAnsi="Times New Roman" w:cs="Times New Roman"/>
          <w:sz w:val="24"/>
          <w:szCs w:val="24"/>
        </w:rPr>
        <w:t xml:space="preserve">V teréne môžeme najčastejšie pozorovať </w:t>
      </w:r>
      <w:r w:rsidR="00800F97" w:rsidRPr="00C752B7">
        <w:rPr>
          <w:rFonts w:ascii="Times New Roman" w:hAnsi="Times New Roman" w:cs="Times New Roman"/>
          <w:sz w:val="24"/>
          <w:szCs w:val="24"/>
        </w:rPr>
        <w:t>haju červenú</w:t>
      </w:r>
      <w:r w:rsidRPr="00C752B7">
        <w:rPr>
          <w:rFonts w:ascii="Times New Roman" w:hAnsi="Times New Roman" w:cs="Times New Roman"/>
          <w:sz w:val="24"/>
          <w:szCs w:val="24"/>
        </w:rPr>
        <w:t xml:space="preserve"> </w:t>
      </w:r>
      <w:r w:rsidR="00800F97" w:rsidRPr="00C752B7">
        <w:rPr>
          <w:rFonts w:ascii="Times New Roman" w:hAnsi="Times New Roman" w:cs="Times New Roman"/>
          <w:sz w:val="24"/>
          <w:szCs w:val="24"/>
        </w:rPr>
        <w:t xml:space="preserve">ako vytrvalo </w:t>
      </w:r>
      <w:r w:rsidRPr="00C752B7">
        <w:rPr>
          <w:rFonts w:ascii="Times New Roman" w:hAnsi="Times New Roman" w:cs="Times New Roman"/>
          <w:sz w:val="24"/>
          <w:szCs w:val="24"/>
        </w:rPr>
        <w:t>krúži na oblohe</w:t>
      </w:r>
      <w:r w:rsidR="00941B8A" w:rsidRPr="00C752B7">
        <w:rPr>
          <w:rFonts w:ascii="Times New Roman" w:hAnsi="Times New Roman" w:cs="Times New Roman"/>
          <w:sz w:val="24"/>
          <w:szCs w:val="24"/>
        </w:rPr>
        <w:t xml:space="preserve">, za letu </w:t>
      </w:r>
      <w:r w:rsidR="00611E3D" w:rsidRPr="00C752B7">
        <w:rPr>
          <w:rFonts w:ascii="Times New Roman" w:hAnsi="Times New Roman" w:cs="Times New Roman"/>
          <w:sz w:val="24"/>
          <w:szCs w:val="24"/>
        </w:rPr>
        <w:t xml:space="preserve">dokáže </w:t>
      </w:r>
      <w:r w:rsidR="00941B8A" w:rsidRPr="00C752B7">
        <w:rPr>
          <w:rFonts w:ascii="Times New Roman" w:hAnsi="Times New Roman" w:cs="Times New Roman"/>
          <w:sz w:val="24"/>
          <w:szCs w:val="24"/>
        </w:rPr>
        <w:t>zbiera</w:t>
      </w:r>
      <w:r w:rsidR="00611E3D" w:rsidRPr="00C752B7">
        <w:rPr>
          <w:rFonts w:ascii="Times New Roman" w:hAnsi="Times New Roman" w:cs="Times New Roman"/>
          <w:sz w:val="24"/>
          <w:szCs w:val="24"/>
        </w:rPr>
        <w:t>ť potravu z vodnej hladiny.</w:t>
      </w:r>
    </w:p>
    <w:p w14:paraId="59CC9DEA" w14:textId="017053FA" w:rsidR="009A672C" w:rsidRDefault="001A4034" w:rsidP="00425A64">
      <w:pPr>
        <w:pStyle w:val="Bezriadkovania"/>
        <w:jc w:val="both"/>
        <w:rPr>
          <w:rFonts w:ascii="Times New Roman" w:hAnsi="Times New Roman" w:cs="Times New Roman"/>
          <w:sz w:val="24"/>
          <w:szCs w:val="24"/>
        </w:rPr>
      </w:pPr>
      <w:r w:rsidRPr="00C752B7">
        <w:rPr>
          <w:rFonts w:ascii="Times New Roman" w:hAnsi="Times New Roman" w:cs="Times New Roman"/>
          <w:sz w:val="24"/>
          <w:szCs w:val="24"/>
        </w:rPr>
        <w:t>Ú</w:t>
      </w:r>
      <w:r w:rsidRPr="001A4034">
        <w:rPr>
          <w:rFonts w:ascii="Times New Roman" w:hAnsi="Times New Roman" w:cs="Times New Roman"/>
          <w:sz w:val="24"/>
          <w:szCs w:val="24"/>
        </w:rPr>
        <w:t>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00616206">
        <w:rPr>
          <w:rFonts w:ascii="Times New Roman" w:hAnsi="Times New Roman" w:cs="Times New Roman"/>
          <w:sz w:val="24"/>
          <w:szCs w:val="24"/>
        </w:rPr>
        <w:t xml:space="preserve"> </w:t>
      </w:r>
    </w:p>
    <w:p w14:paraId="2F71F459" w14:textId="3D2EF2BE" w:rsidR="00BA2CCE" w:rsidRDefault="00BA2CCE" w:rsidP="00425A64">
      <w:pPr>
        <w:jc w:val="both"/>
        <w:rPr>
          <w:rFonts w:ascii="Times New Roman" w:hAnsi="Times New Roman" w:cs="Times New Roman"/>
          <w:sz w:val="24"/>
          <w:szCs w:val="24"/>
          <w:u w:val="single"/>
        </w:rPr>
      </w:pPr>
    </w:p>
    <w:p w14:paraId="4D232915" w14:textId="750AC03F" w:rsidR="00CD6D78" w:rsidRDefault="00932EB3" w:rsidP="00425A64">
      <w:pPr>
        <w:jc w:val="both"/>
        <w:rPr>
          <w:rFonts w:ascii="Times New Roman" w:hAnsi="Times New Roman" w:cs="Times New Roman"/>
          <w:sz w:val="24"/>
          <w:szCs w:val="24"/>
          <w:u w:val="single"/>
        </w:rPr>
      </w:pPr>
      <w:r>
        <w:rPr>
          <w:rFonts w:ascii="Times New Roman" w:hAnsi="Times New Roman" w:cs="Times New Roman"/>
          <w:noProof/>
          <w:sz w:val="24"/>
          <w:szCs w:val="24"/>
          <w:u w:val="single"/>
          <w:lang w:eastAsia="sk-SK"/>
        </w:rPr>
        <w:drawing>
          <wp:inline distT="0" distB="0" distL="0" distR="0" wp14:anchorId="7C374A4E" wp14:editId="5C61F4EB">
            <wp:extent cx="2799649" cy="3732865"/>
            <wp:effectExtent l="0" t="0" r="1270" b="127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18813" cy="3758417"/>
                    </a:xfrm>
                    <a:prstGeom prst="rect">
                      <a:avLst/>
                    </a:prstGeom>
                    <a:noFill/>
                  </pic:spPr>
                </pic:pic>
              </a:graphicData>
            </a:graphic>
          </wp:inline>
        </w:drawing>
      </w:r>
      <w:r>
        <w:rPr>
          <w:rFonts w:ascii="Times New Roman" w:hAnsi="Times New Roman" w:cs="Times New Roman"/>
          <w:noProof/>
          <w:sz w:val="24"/>
          <w:szCs w:val="24"/>
          <w:u w:val="single"/>
          <w:lang w:eastAsia="sk-SK"/>
        </w:rPr>
        <w:drawing>
          <wp:inline distT="0" distB="0" distL="0" distR="0" wp14:anchorId="20ECE049" wp14:editId="60DE5D2D">
            <wp:extent cx="2898639" cy="1935543"/>
            <wp:effectExtent l="0" t="0" r="0" b="762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1092" cy="1943858"/>
                    </a:xfrm>
                    <a:prstGeom prst="rect">
                      <a:avLst/>
                    </a:prstGeom>
                    <a:noFill/>
                  </pic:spPr>
                </pic:pic>
              </a:graphicData>
            </a:graphic>
          </wp:inline>
        </w:drawing>
      </w:r>
    </w:p>
    <w:p w14:paraId="2496A32E" w14:textId="3C5AE365" w:rsidR="00932EB3" w:rsidRDefault="00932EB3" w:rsidP="00932EB3">
      <w:pPr>
        <w:jc w:val="both"/>
        <w:rPr>
          <w:rFonts w:ascii="Times New Roman" w:hAnsi="Times New Roman" w:cs="Times New Roman"/>
          <w:sz w:val="16"/>
          <w:szCs w:val="16"/>
        </w:rPr>
      </w:pPr>
      <w:bookmarkStart w:id="3" w:name="_Hlk94872714"/>
      <w:r>
        <w:rPr>
          <w:rFonts w:ascii="Times New Roman" w:hAnsi="Times New Roman" w:cs="Times New Roman"/>
          <w:sz w:val="16"/>
          <w:szCs w:val="16"/>
        </w:rPr>
        <w:t>Obr. 3. letiaca haja tmavá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Soer</w:t>
      </w:r>
      <w:proofErr w:type="spellEnd"/>
      <w:r>
        <w:rPr>
          <w:rFonts w:ascii="Times New Roman" w:hAnsi="Times New Roman" w:cs="Times New Roman"/>
          <w:sz w:val="16"/>
          <w:szCs w:val="16"/>
        </w:rPr>
        <w:t xml:space="preserve"> P.)</w:t>
      </w:r>
      <w:r>
        <w:rPr>
          <w:rFonts w:ascii="Times New Roman" w:hAnsi="Times New Roman" w:cs="Times New Roman"/>
          <w:sz w:val="16"/>
          <w:szCs w:val="16"/>
        </w:rPr>
        <w:tab/>
      </w:r>
      <w:r>
        <w:rPr>
          <w:rFonts w:ascii="Times New Roman" w:hAnsi="Times New Roman" w:cs="Times New Roman"/>
          <w:sz w:val="16"/>
          <w:szCs w:val="16"/>
        </w:rPr>
        <w:tab/>
      </w:r>
      <w:r>
        <w:rPr>
          <w:rFonts w:ascii="Times New Roman" w:hAnsi="Times New Roman" w:cs="Times New Roman"/>
          <w:sz w:val="16"/>
          <w:szCs w:val="16"/>
        </w:rPr>
        <w:tab/>
        <w:t>Obr. 4. letiaca haja červená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Cáfal</w:t>
      </w:r>
      <w:proofErr w:type="spellEnd"/>
      <w:r>
        <w:rPr>
          <w:rFonts w:ascii="Times New Roman" w:hAnsi="Times New Roman" w:cs="Times New Roman"/>
          <w:sz w:val="16"/>
          <w:szCs w:val="16"/>
        </w:rPr>
        <w:t xml:space="preserve"> R.)</w:t>
      </w:r>
    </w:p>
    <w:bookmarkEnd w:id="3"/>
    <w:p w14:paraId="3DBC15AA" w14:textId="41FEDB8D" w:rsidR="00932EB3" w:rsidRDefault="00932EB3" w:rsidP="00932EB3">
      <w:pPr>
        <w:jc w:val="both"/>
        <w:rPr>
          <w:rFonts w:ascii="Times New Roman" w:hAnsi="Times New Roman" w:cs="Times New Roman"/>
          <w:sz w:val="16"/>
          <w:szCs w:val="16"/>
        </w:rPr>
      </w:pPr>
    </w:p>
    <w:p w14:paraId="2D7D9D52" w14:textId="7FE5D6E4" w:rsidR="008910DE" w:rsidRPr="004D5BA1" w:rsidRDefault="00643E48" w:rsidP="00425A64">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614D4E44" w:rsidR="002B3CBE" w:rsidRDefault="000C3293" w:rsidP="00425A64">
      <w:pPr>
        <w:jc w:val="both"/>
        <w:rPr>
          <w:rFonts w:ascii="Times New Roman" w:hAnsi="Times New Roman" w:cs="Times New Roman"/>
          <w:sz w:val="24"/>
          <w:szCs w:val="24"/>
        </w:rPr>
      </w:pPr>
      <w:r w:rsidRPr="00174214">
        <w:rPr>
          <w:rFonts w:ascii="Times New Roman" w:hAnsi="Times New Roman" w:cs="Times New Roman"/>
          <w:sz w:val="24"/>
          <w:szCs w:val="24"/>
        </w:rPr>
        <w:t>Počas monitoringu j</w:t>
      </w:r>
      <w:r w:rsidR="00C84C7C" w:rsidRPr="00174214">
        <w:rPr>
          <w:rFonts w:ascii="Times New Roman" w:hAnsi="Times New Roman" w:cs="Times New Roman"/>
          <w:sz w:val="24"/>
          <w:szCs w:val="24"/>
        </w:rPr>
        <w:t xml:space="preserve">e možné </w:t>
      </w:r>
      <w:r w:rsidR="005A1FDC" w:rsidRPr="00174214">
        <w:rPr>
          <w:rFonts w:ascii="Times New Roman" w:hAnsi="Times New Roman" w:cs="Times New Roman"/>
          <w:sz w:val="24"/>
          <w:szCs w:val="24"/>
        </w:rPr>
        <w:t>vo vybraných polygónoch p</w:t>
      </w:r>
      <w:r w:rsidR="00C84C7C" w:rsidRPr="00174214">
        <w:rPr>
          <w:rFonts w:ascii="Times New Roman" w:hAnsi="Times New Roman" w:cs="Times New Roman"/>
          <w:sz w:val="24"/>
          <w:szCs w:val="24"/>
        </w:rPr>
        <w:t xml:space="preserve">ozorovať </w:t>
      </w:r>
      <w:r w:rsidR="008A62FF" w:rsidRPr="00174214">
        <w:rPr>
          <w:rFonts w:ascii="Times New Roman" w:hAnsi="Times New Roman" w:cs="Times New Roman"/>
          <w:sz w:val="24"/>
          <w:szCs w:val="24"/>
        </w:rPr>
        <w:t>podobn</w:t>
      </w:r>
      <w:r w:rsidRPr="00174214">
        <w:rPr>
          <w:rFonts w:ascii="Times New Roman" w:hAnsi="Times New Roman" w:cs="Times New Roman"/>
          <w:sz w:val="24"/>
          <w:szCs w:val="24"/>
        </w:rPr>
        <w:t xml:space="preserve">ú haju </w:t>
      </w:r>
      <w:r w:rsidR="00611E3D" w:rsidRPr="00174214">
        <w:rPr>
          <w:rFonts w:ascii="Times New Roman" w:hAnsi="Times New Roman" w:cs="Times New Roman"/>
          <w:sz w:val="24"/>
          <w:szCs w:val="24"/>
        </w:rPr>
        <w:t>červenú</w:t>
      </w:r>
      <w:r w:rsidRPr="00174214">
        <w:rPr>
          <w:rFonts w:ascii="Times New Roman" w:hAnsi="Times New Roman" w:cs="Times New Roman"/>
          <w:sz w:val="24"/>
          <w:szCs w:val="24"/>
        </w:rPr>
        <w:t xml:space="preserve"> </w:t>
      </w:r>
      <w:r w:rsidRPr="00932EB3">
        <w:rPr>
          <w:rFonts w:ascii="Times New Roman" w:hAnsi="Times New Roman" w:cs="Times New Roman"/>
          <w:sz w:val="24"/>
          <w:szCs w:val="24"/>
        </w:rPr>
        <w:t>(</w:t>
      </w:r>
      <w:proofErr w:type="spellStart"/>
      <w:r w:rsidRPr="00174214">
        <w:rPr>
          <w:rFonts w:ascii="Times New Roman" w:hAnsi="Times New Roman" w:cs="Times New Roman"/>
          <w:i/>
          <w:iCs/>
          <w:sz w:val="24"/>
          <w:szCs w:val="24"/>
        </w:rPr>
        <w:t>Milvus</w:t>
      </w:r>
      <w:proofErr w:type="spellEnd"/>
      <w:r w:rsidRPr="00174214">
        <w:rPr>
          <w:rFonts w:ascii="Times New Roman" w:hAnsi="Times New Roman" w:cs="Times New Roman"/>
          <w:i/>
          <w:iCs/>
          <w:sz w:val="24"/>
          <w:szCs w:val="24"/>
        </w:rPr>
        <w:t xml:space="preserve"> </w:t>
      </w:r>
      <w:proofErr w:type="spellStart"/>
      <w:r w:rsidR="00611E3D" w:rsidRPr="00174214">
        <w:rPr>
          <w:rFonts w:ascii="Times New Roman" w:hAnsi="Times New Roman" w:cs="Times New Roman"/>
          <w:i/>
          <w:iCs/>
          <w:sz w:val="24"/>
          <w:szCs w:val="24"/>
        </w:rPr>
        <w:t>milvus</w:t>
      </w:r>
      <w:proofErr w:type="spellEnd"/>
      <w:r w:rsidRPr="00932EB3">
        <w:rPr>
          <w:rFonts w:ascii="Times New Roman" w:hAnsi="Times New Roman" w:cs="Times New Roman"/>
          <w:sz w:val="24"/>
          <w:szCs w:val="24"/>
        </w:rPr>
        <w:t>),</w:t>
      </w:r>
      <w:r w:rsidRPr="00174214">
        <w:rPr>
          <w:rFonts w:ascii="Times New Roman" w:hAnsi="Times New Roman" w:cs="Times New Roman"/>
          <w:sz w:val="24"/>
          <w:szCs w:val="24"/>
        </w:rPr>
        <w:t xml:space="preserve"> </w:t>
      </w:r>
      <w:r w:rsidR="008A62FF" w:rsidRPr="00174214">
        <w:rPr>
          <w:rFonts w:ascii="Times New Roman" w:hAnsi="Times New Roman" w:cs="Times New Roman"/>
          <w:sz w:val="24"/>
          <w:szCs w:val="24"/>
        </w:rPr>
        <w:t>ktor</w:t>
      </w:r>
      <w:r w:rsidRPr="00174214">
        <w:rPr>
          <w:rFonts w:ascii="Times New Roman" w:hAnsi="Times New Roman" w:cs="Times New Roman"/>
          <w:sz w:val="24"/>
          <w:szCs w:val="24"/>
        </w:rPr>
        <w:t xml:space="preserve">á je </w:t>
      </w:r>
      <w:r w:rsidR="00A24B3C" w:rsidRPr="00174214">
        <w:rPr>
          <w:rFonts w:ascii="Times New Roman" w:hAnsi="Times New Roman" w:cs="Times New Roman"/>
          <w:sz w:val="24"/>
          <w:szCs w:val="24"/>
        </w:rPr>
        <w:t xml:space="preserve">však </w:t>
      </w:r>
      <w:r w:rsidR="00611E3D" w:rsidRPr="00174214">
        <w:rPr>
          <w:rFonts w:ascii="Times New Roman" w:hAnsi="Times New Roman" w:cs="Times New Roman"/>
          <w:sz w:val="24"/>
          <w:szCs w:val="24"/>
        </w:rPr>
        <w:t>hrdzavohnedého</w:t>
      </w:r>
      <w:r w:rsidR="008A62FF" w:rsidRPr="00174214">
        <w:rPr>
          <w:rFonts w:ascii="Times New Roman" w:hAnsi="Times New Roman" w:cs="Times New Roman"/>
          <w:sz w:val="24"/>
          <w:szCs w:val="24"/>
        </w:rPr>
        <w:t xml:space="preserve"> sfarbenia</w:t>
      </w:r>
      <w:r w:rsidR="005A1FDC" w:rsidRPr="00174214">
        <w:rPr>
          <w:rFonts w:ascii="Times New Roman" w:hAnsi="Times New Roman" w:cs="Times New Roman"/>
          <w:sz w:val="24"/>
          <w:szCs w:val="24"/>
        </w:rPr>
        <w:t xml:space="preserve">, </w:t>
      </w:r>
      <w:r w:rsidR="00611E3D" w:rsidRPr="00174214">
        <w:rPr>
          <w:rFonts w:ascii="Times New Roman" w:hAnsi="Times New Roman" w:cs="Times New Roman"/>
          <w:sz w:val="24"/>
          <w:szCs w:val="24"/>
        </w:rPr>
        <w:t xml:space="preserve">na spodnej strane krídiel má </w:t>
      </w:r>
      <w:r w:rsidR="00932EB3" w:rsidRPr="00174214">
        <w:rPr>
          <w:rFonts w:ascii="Times New Roman" w:hAnsi="Times New Roman" w:cs="Times New Roman"/>
          <w:sz w:val="24"/>
          <w:szCs w:val="24"/>
        </w:rPr>
        <w:t>veľmi</w:t>
      </w:r>
      <w:r w:rsidR="00611E3D" w:rsidRPr="00174214">
        <w:rPr>
          <w:rFonts w:ascii="Times New Roman" w:hAnsi="Times New Roman" w:cs="Times New Roman"/>
          <w:sz w:val="24"/>
          <w:szCs w:val="24"/>
        </w:rPr>
        <w:t xml:space="preserve"> výrazné svetlé pole</w:t>
      </w:r>
      <w:r w:rsidR="006846C8" w:rsidRPr="00174214">
        <w:rPr>
          <w:rFonts w:ascii="Times New Roman" w:hAnsi="Times New Roman" w:cs="Times New Roman"/>
          <w:sz w:val="24"/>
          <w:szCs w:val="24"/>
        </w:rPr>
        <w:t xml:space="preserve">, </w:t>
      </w:r>
      <w:r w:rsidR="005A1FDC" w:rsidRPr="00174214">
        <w:rPr>
          <w:rFonts w:ascii="Times New Roman" w:hAnsi="Times New Roman" w:cs="Times New Roman"/>
          <w:sz w:val="24"/>
          <w:szCs w:val="24"/>
        </w:rPr>
        <w:t xml:space="preserve">má tiež </w:t>
      </w:r>
      <w:r w:rsidR="00611E3D" w:rsidRPr="00174214">
        <w:rPr>
          <w:rFonts w:ascii="Times New Roman" w:hAnsi="Times New Roman" w:cs="Times New Roman"/>
          <w:sz w:val="24"/>
          <w:szCs w:val="24"/>
        </w:rPr>
        <w:t xml:space="preserve">hlboko </w:t>
      </w:r>
      <w:r w:rsidR="005A1FDC" w:rsidRPr="00174214">
        <w:rPr>
          <w:rFonts w:ascii="Times New Roman" w:hAnsi="Times New Roman" w:cs="Times New Roman"/>
          <w:sz w:val="24"/>
          <w:szCs w:val="24"/>
        </w:rPr>
        <w:t xml:space="preserve">vykrojený chvost, ale </w:t>
      </w:r>
      <w:proofErr w:type="spellStart"/>
      <w:r w:rsidR="005A1FDC" w:rsidRPr="00174214">
        <w:rPr>
          <w:rFonts w:ascii="Times New Roman" w:hAnsi="Times New Roman" w:cs="Times New Roman"/>
          <w:sz w:val="24"/>
          <w:szCs w:val="24"/>
        </w:rPr>
        <w:t>výkroj</w:t>
      </w:r>
      <w:proofErr w:type="spellEnd"/>
      <w:r w:rsidR="005A1FDC" w:rsidRPr="00174214">
        <w:rPr>
          <w:rFonts w:ascii="Times New Roman" w:hAnsi="Times New Roman" w:cs="Times New Roman"/>
          <w:sz w:val="24"/>
          <w:szCs w:val="24"/>
        </w:rPr>
        <w:t xml:space="preserve"> </w:t>
      </w:r>
      <w:r w:rsidR="00611E3D" w:rsidRPr="00174214">
        <w:rPr>
          <w:rFonts w:ascii="Times New Roman" w:hAnsi="Times New Roman" w:cs="Times New Roman"/>
          <w:sz w:val="24"/>
          <w:szCs w:val="24"/>
        </w:rPr>
        <w:t xml:space="preserve">ani </w:t>
      </w:r>
      <w:r w:rsidR="005A1FDC" w:rsidRPr="00174214">
        <w:rPr>
          <w:rFonts w:ascii="Times New Roman" w:hAnsi="Times New Roman" w:cs="Times New Roman"/>
          <w:sz w:val="24"/>
          <w:szCs w:val="24"/>
        </w:rPr>
        <w:t xml:space="preserve">pri široko roztvorenom </w:t>
      </w:r>
      <w:r w:rsidR="005A1FDC" w:rsidRPr="00174214">
        <w:rPr>
          <w:rFonts w:ascii="Times New Roman" w:hAnsi="Times New Roman" w:cs="Times New Roman"/>
          <w:sz w:val="24"/>
          <w:szCs w:val="24"/>
        </w:rPr>
        <w:lastRenderedPageBreak/>
        <w:t xml:space="preserve">chvoste </w:t>
      </w:r>
      <w:r w:rsidR="00611E3D" w:rsidRPr="00174214">
        <w:rPr>
          <w:rFonts w:ascii="Times New Roman" w:hAnsi="Times New Roman" w:cs="Times New Roman"/>
          <w:sz w:val="24"/>
          <w:szCs w:val="24"/>
        </w:rPr>
        <w:t>ne</w:t>
      </w:r>
      <w:r w:rsidR="005A1FDC" w:rsidRPr="00174214">
        <w:rPr>
          <w:rFonts w:ascii="Times New Roman" w:hAnsi="Times New Roman" w:cs="Times New Roman"/>
          <w:sz w:val="24"/>
          <w:szCs w:val="24"/>
        </w:rPr>
        <w:t>zmizne</w:t>
      </w:r>
      <w:r w:rsidR="006846C8" w:rsidRPr="00174214">
        <w:rPr>
          <w:rFonts w:ascii="Times New Roman" w:hAnsi="Times New Roman" w:cs="Times New Roman"/>
          <w:sz w:val="24"/>
          <w:szCs w:val="24"/>
        </w:rPr>
        <w:t>.</w:t>
      </w:r>
      <w:r w:rsidR="006846C8">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Pre menej skúsených </w:t>
      </w:r>
      <w:proofErr w:type="spellStart"/>
      <w:r w:rsidR="00BB5EA2" w:rsidRPr="009F5FDD">
        <w:rPr>
          <w:rFonts w:ascii="Times New Roman" w:hAnsi="Times New Roman" w:cs="Times New Roman"/>
          <w:sz w:val="24"/>
          <w:szCs w:val="24"/>
        </w:rPr>
        <w:t>mapovateľov</w:t>
      </w:r>
      <w:proofErr w:type="spellEnd"/>
      <w:r w:rsidR="00BB5EA2"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možno odporučiť naštudovanie determinačných </w:t>
      </w:r>
      <w:r w:rsidR="00806476" w:rsidRPr="009F5FDD">
        <w:rPr>
          <w:rFonts w:ascii="Times New Roman" w:hAnsi="Times New Roman" w:cs="Times New Roman"/>
          <w:sz w:val="24"/>
          <w:szCs w:val="24"/>
        </w:rPr>
        <w:t xml:space="preserve">vizuálnych znakov a akustických prejavov </w:t>
      </w:r>
      <w:r w:rsidR="009134C2" w:rsidRPr="009F5FDD">
        <w:rPr>
          <w:rFonts w:ascii="Times New Roman" w:hAnsi="Times New Roman" w:cs="Times New Roman"/>
          <w:sz w:val="24"/>
          <w:szCs w:val="24"/>
        </w:rPr>
        <w:t xml:space="preserve">z literatúry a elektronických médií. </w:t>
      </w:r>
      <w:r w:rsidR="00FE0B15">
        <w:rPr>
          <w:rFonts w:ascii="Times New Roman" w:hAnsi="Times New Roman" w:cs="Times New Roman"/>
          <w:sz w:val="24"/>
          <w:szCs w:val="24"/>
        </w:rPr>
        <w:t xml:space="preserve">Haju </w:t>
      </w:r>
      <w:r w:rsidR="00932EB3">
        <w:rPr>
          <w:rFonts w:ascii="Times New Roman" w:hAnsi="Times New Roman" w:cs="Times New Roman"/>
          <w:sz w:val="24"/>
          <w:szCs w:val="24"/>
        </w:rPr>
        <w:t>tmavú</w:t>
      </w:r>
      <w:r w:rsidR="008F7FFA"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možno zaradiť </w:t>
      </w:r>
      <w:r w:rsidR="00146D63" w:rsidRPr="009F5FDD">
        <w:rPr>
          <w:rFonts w:ascii="Times New Roman" w:hAnsi="Times New Roman" w:cs="Times New Roman"/>
          <w:sz w:val="24"/>
          <w:szCs w:val="24"/>
        </w:rPr>
        <w:t>medzi</w:t>
      </w:r>
      <w:r w:rsidR="009134C2" w:rsidRPr="009F5FDD">
        <w:rPr>
          <w:rFonts w:ascii="Times New Roman" w:hAnsi="Times New Roman" w:cs="Times New Roman"/>
          <w:sz w:val="24"/>
          <w:szCs w:val="24"/>
        </w:rPr>
        <w:t xml:space="preserve"> </w:t>
      </w:r>
      <w:r w:rsidR="00FE0B15">
        <w:rPr>
          <w:rFonts w:ascii="Times New Roman" w:hAnsi="Times New Roman" w:cs="Times New Roman"/>
          <w:sz w:val="24"/>
          <w:szCs w:val="24"/>
        </w:rPr>
        <w:t>ľahko</w:t>
      </w:r>
      <w:r w:rsidR="00FF0611" w:rsidRPr="009F5FDD">
        <w:rPr>
          <w:rFonts w:ascii="Times New Roman" w:hAnsi="Times New Roman" w:cs="Times New Roman"/>
          <w:sz w:val="24"/>
          <w:szCs w:val="24"/>
        </w:rPr>
        <w:t xml:space="preserve"> </w:t>
      </w:r>
      <w:r w:rsidR="00592819" w:rsidRPr="009F5FDD">
        <w:rPr>
          <w:rFonts w:ascii="Times New Roman" w:hAnsi="Times New Roman" w:cs="Times New Roman"/>
          <w:sz w:val="24"/>
          <w:szCs w:val="24"/>
        </w:rPr>
        <w:t>determinovateľné druhy.</w:t>
      </w:r>
      <w:r w:rsidR="00F35D2B">
        <w:rPr>
          <w:rFonts w:ascii="Times New Roman" w:hAnsi="Times New Roman" w:cs="Times New Roman"/>
          <w:sz w:val="24"/>
          <w:szCs w:val="24"/>
        </w:rPr>
        <w:t xml:space="preserve"> </w:t>
      </w:r>
    </w:p>
    <w:p w14:paraId="6DC06CE7" w14:textId="77777777" w:rsidR="00AE5E3D" w:rsidRDefault="00AE5E3D" w:rsidP="00425A64">
      <w:pPr>
        <w:jc w:val="both"/>
        <w:rPr>
          <w:rFonts w:ascii="Times New Roman" w:hAnsi="Times New Roman" w:cs="Times New Roman"/>
          <w:sz w:val="24"/>
          <w:szCs w:val="24"/>
        </w:rPr>
      </w:pPr>
    </w:p>
    <w:p w14:paraId="438E675F" w14:textId="6090667D" w:rsidR="008910DE" w:rsidRDefault="008910DE" w:rsidP="00425A6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425A6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425A64">
      <w:pPr>
        <w:autoSpaceDE w:val="0"/>
        <w:autoSpaceDN w:val="0"/>
        <w:adjustRightInd w:val="0"/>
        <w:spacing w:after="0" w:line="240" w:lineRule="auto"/>
        <w:jc w:val="both"/>
        <w:rPr>
          <w:rFonts w:ascii="Times New Roman" w:hAnsi="Times New Roman" w:cs="Times New Roman"/>
          <w:sz w:val="24"/>
          <w:szCs w:val="24"/>
        </w:rPr>
      </w:pPr>
    </w:p>
    <w:p w14:paraId="4BB766CE" w14:textId="459B615B" w:rsidR="000D1B15" w:rsidRDefault="005B0BBD" w:rsidP="00425A6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670621">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425A64">
      <w:pPr>
        <w:autoSpaceDE w:val="0"/>
        <w:autoSpaceDN w:val="0"/>
        <w:adjustRightInd w:val="0"/>
        <w:spacing w:after="0" w:line="240" w:lineRule="auto"/>
        <w:jc w:val="both"/>
        <w:rPr>
          <w:rFonts w:ascii="Times New Roman" w:hAnsi="Times New Roman" w:cs="Times New Roman"/>
          <w:sz w:val="24"/>
          <w:szCs w:val="24"/>
        </w:rPr>
      </w:pPr>
    </w:p>
    <w:p w14:paraId="08F9371B" w14:textId="2C797093" w:rsidR="000D1B15" w:rsidRDefault="000D1B15" w:rsidP="00425A6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3377A2">
        <w:rPr>
          <w:rFonts w:ascii="Times New Roman" w:hAnsi="Times New Roman" w:cs="Times New Roman"/>
          <w:sz w:val="24"/>
          <w:szCs w:val="24"/>
        </w:rPr>
        <w:t> </w:t>
      </w:r>
      <w:proofErr w:type="spellStart"/>
      <w:r w:rsidR="003377A2" w:rsidRPr="00174214">
        <w:rPr>
          <w:rFonts w:ascii="Times New Roman" w:hAnsi="Times New Roman" w:cs="Times New Roman"/>
          <w:sz w:val="24"/>
          <w:szCs w:val="24"/>
        </w:rPr>
        <w:t>haje</w:t>
      </w:r>
      <w:proofErr w:type="spellEnd"/>
      <w:r w:rsidR="003377A2" w:rsidRPr="00174214">
        <w:rPr>
          <w:rFonts w:ascii="Times New Roman" w:hAnsi="Times New Roman" w:cs="Times New Roman"/>
          <w:sz w:val="24"/>
          <w:szCs w:val="24"/>
        </w:rPr>
        <w:t xml:space="preserve"> </w:t>
      </w:r>
      <w:r w:rsidR="00ED49FB" w:rsidRPr="00174214">
        <w:rPr>
          <w:rFonts w:ascii="Times New Roman" w:hAnsi="Times New Roman" w:cs="Times New Roman"/>
          <w:sz w:val="24"/>
          <w:szCs w:val="24"/>
        </w:rPr>
        <w:t>tmavej</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425A64">
      <w:pPr>
        <w:autoSpaceDE w:val="0"/>
        <w:autoSpaceDN w:val="0"/>
        <w:adjustRightInd w:val="0"/>
        <w:spacing w:after="0" w:line="240" w:lineRule="auto"/>
        <w:jc w:val="both"/>
        <w:rPr>
          <w:rFonts w:ascii="Times New Roman" w:hAnsi="Times New Roman" w:cs="Times New Roman"/>
          <w:sz w:val="24"/>
          <w:szCs w:val="24"/>
        </w:rPr>
      </w:pPr>
    </w:p>
    <w:p w14:paraId="02AA7D45" w14:textId="7CCE0099" w:rsidR="0023401F" w:rsidRDefault="0023401F" w:rsidP="00425A6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68940819" w14:textId="77777777" w:rsidR="00943E57" w:rsidRDefault="00943E57" w:rsidP="00425A64">
      <w:pPr>
        <w:autoSpaceDE w:val="0"/>
        <w:autoSpaceDN w:val="0"/>
        <w:adjustRightInd w:val="0"/>
        <w:spacing w:after="0" w:line="240" w:lineRule="auto"/>
        <w:jc w:val="both"/>
        <w:rPr>
          <w:rFonts w:ascii="Times New Roman" w:hAnsi="Times New Roman" w:cs="Times New Roman"/>
          <w:sz w:val="24"/>
          <w:szCs w:val="24"/>
        </w:rPr>
      </w:pPr>
    </w:p>
    <w:p w14:paraId="476C6AD7" w14:textId="77777777" w:rsidR="00943E57" w:rsidRPr="00CF41B7" w:rsidRDefault="00943E57" w:rsidP="00425A64">
      <w:pPr>
        <w:autoSpaceDE w:val="0"/>
        <w:autoSpaceDN w:val="0"/>
        <w:adjustRightInd w:val="0"/>
        <w:spacing w:after="0" w:line="240" w:lineRule="auto"/>
        <w:jc w:val="both"/>
        <w:rPr>
          <w:rFonts w:ascii="Times New Roman" w:hAnsi="Times New Roman" w:cs="Times New Roman"/>
          <w:sz w:val="24"/>
          <w:szCs w:val="24"/>
        </w:rPr>
      </w:pPr>
      <w:r w:rsidRPr="00CF41B7">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54BA40E" w14:textId="77777777" w:rsidR="00943E57" w:rsidRPr="00CF41B7" w:rsidRDefault="00943E57" w:rsidP="00425A64">
      <w:pPr>
        <w:spacing w:before="360" w:after="120" w:line="240" w:lineRule="auto"/>
        <w:jc w:val="both"/>
        <w:rPr>
          <w:rFonts w:ascii="Times New Roman" w:eastAsia="Times New Roman" w:hAnsi="Times New Roman" w:cs="Times New Roman"/>
          <w:sz w:val="24"/>
          <w:szCs w:val="24"/>
          <w:lang w:eastAsia="sk-SK"/>
        </w:rPr>
      </w:pPr>
      <w:r w:rsidRPr="00CF41B7">
        <w:rPr>
          <w:rFonts w:ascii="Times New Roman" w:eastAsia="Times New Roman" w:hAnsi="Times New Roman" w:cs="Times New Roman"/>
          <w:b/>
          <w:bCs/>
          <w:color w:val="000000"/>
          <w:sz w:val="24"/>
          <w:szCs w:val="24"/>
          <w:lang w:eastAsia="sk-SK"/>
        </w:rPr>
        <w:t>Hodnotenie vyhliadok do budúcnosti (kroky 1 a 2)</w:t>
      </w:r>
    </w:p>
    <w:p w14:paraId="61E180C7" w14:textId="77777777" w:rsidR="00943E57" w:rsidRPr="00CF41B7" w:rsidRDefault="00943E57" w:rsidP="00425A64">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943E57" w:rsidRPr="00950E35" w14:paraId="3357D4EE" w14:textId="77777777" w:rsidTr="00BD4EE7">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3164E60" w14:textId="77777777" w:rsidR="00943E57" w:rsidRPr="009A1446" w:rsidRDefault="00943E57" w:rsidP="00425A64">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9C98AEC"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3E3559A" w14:textId="77777777" w:rsidR="00943E57" w:rsidRPr="009A1446" w:rsidRDefault="00943E57" w:rsidP="00425A64">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943E57" w:rsidRPr="00950E35" w14:paraId="145BFC0F" w14:textId="77777777" w:rsidTr="00BD4EE7">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B907C16"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0F538BB"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A8DFE27" w14:textId="77777777" w:rsidR="00943E57" w:rsidRPr="009A1446" w:rsidRDefault="00943E57" w:rsidP="00425A64">
            <w:pPr>
              <w:spacing w:after="0" w:line="240" w:lineRule="auto"/>
              <w:jc w:val="both"/>
              <w:rPr>
                <w:rFonts w:eastAsia="Times New Roman" w:cstheme="minorHAnsi"/>
                <w:sz w:val="24"/>
                <w:szCs w:val="24"/>
                <w:lang w:eastAsia="sk-SK"/>
              </w:rPr>
            </w:pPr>
          </w:p>
        </w:tc>
      </w:tr>
      <w:tr w:rsidR="00943E57" w:rsidRPr="00950E35" w14:paraId="0FB0DB43" w14:textId="77777777" w:rsidTr="00BD4EE7">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7E17AE1"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lastRenderedPageBreak/>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033E2C2"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18ED7DC"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FFBF347"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943E57" w:rsidRPr="00950E35" w14:paraId="6527E4B9"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ED86578"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EB9750D"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BCC4000"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5C01664"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38F9701"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67E8AB6"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9C4B78"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A083541"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7EFBF6E"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943E57" w:rsidRPr="00950E35" w14:paraId="314EB7FC" w14:textId="77777777" w:rsidTr="00BD4EE7">
        <w:trPr>
          <w:trHeight w:val="478"/>
        </w:trPr>
        <w:tc>
          <w:tcPr>
            <w:tcW w:w="0" w:type="auto"/>
            <w:vMerge/>
            <w:tcBorders>
              <w:top w:val="single" w:sz="4" w:space="0" w:color="000000"/>
              <w:left w:val="single" w:sz="18" w:space="0" w:color="2F5496"/>
              <w:bottom w:val="single" w:sz="4" w:space="0" w:color="000000"/>
            </w:tcBorders>
            <w:vAlign w:val="center"/>
            <w:hideMark/>
          </w:tcPr>
          <w:p w14:paraId="16A0FC79"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9027224"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DE1B428"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6C93DA5"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4A0CDC4"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3F51E9B"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DA3F4E7"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5F71E87"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45B0E5E"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442E039"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EEC4CEB"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80290A0"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731B59"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BECFB46"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D709361"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2D2E01B"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3CD1B19C" w14:textId="77777777" w:rsidTr="00BD4EE7">
        <w:trPr>
          <w:trHeight w:val="541"/>
        </w:trPr>
        <w:tc>
          <w:tcPr>
            <w:tcW w:w="0" w:type="auto"/>
            <w:vMerge/>
            <w:tcBorders>
              <w:top w:val="single" w:sz="4" w:space="0" w:color="000000"/>
              <w:left w:val="single" w:sz="18" w:space="0" w:color="2F5496"/>
              <w:bottom w:val="single" w:sz="4" w:space="0" w:color="000000"/>
            </w:tcBorders>
            <w:vAlign w:val="center"/>
            <w:hideMark/>
          </w:tcPr>
          <w:p w14:paraId="3A4F966F"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A4AE99B"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6F0AB83"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9F09004"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40AD2785"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3978470"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6C0A390"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74FB436"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7C160D9"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4EF9F764"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DD1E61E"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75EDB6"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F2D064E"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D57B819"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93E8826"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F853EDC" w14:textId="77777777" w:rsidTr="00BD4EE7">
        <w:trPr>
          <w:trHeight w:val="1109"/>
        </w:trPr>
        <w:tc>
          <w:tcPr>
            <w:tcW w:w="0" w:type="auto"/>
            <w:vMerge/>
            <w:tcBorders>
              <w:top w:val="single" w:sz="4" w:space="0" w:color="000000"/>
              <w:left w:val="single" w:sz="18" w:space="0" w:color="2F5496"/>
              <w:bottom w:val="single" w:sz="4" w:space="0" w:color="000000"/>
            </w:tcBorders>
            <w:vAlign w:val="center"/>
            <w:hideMark/>
          </w:tcPr>
          <w:p w14:paraId="66948C25"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BD158F5" w14:textId="77777777" w:rsidR="00943E57" w:rsidRPr="009A1446" w:rsidRDefault="00943E57" w:rsidP="00425A6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94E8FF6"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35F5AC01" w14:textId="77777777" w:rsidR="00943E57" w:rsidRPr="009A1446" w:rsidRDefault="00943E57" w:rsidP="00425A6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CD481D3" w14:textId="77777777" w:rsidR="00943E57" w:rsidRPr="009A1446" w:rsidRDefault="00943E57" w:rsidP="00425A6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65C97B80" w14:textId="77777777" w:rsidR="00943E57" w:rsidRPr="00CF41B7" w:rsidRDefault="00943E57" w:rsidP="00425A64">
      <w:pPr>
        <w:pStyle w:val="Odsekzoznamu"/>
        <w:autoSpaceDE w:val="0"/>
        <w:autoSpaceDN w:val="0"/>
        <w:adjustRightInd w:val="0"/>
        <w:spacing w:after="0" w:line="240" w:lineRule="auto"/>
        <w:ind w:left="360"/>
        <w:jc w:val="both"/>
        <w:rPr>
          <w:rFonts w:ascii="Times New Roman" w:hAnsi="Times New Roman" w:cs="Times New Roman"/>
          <w:sz w:val="24"/>
          <w:szCs w:val="24"/>
          <w:u w:val="single"/>
        </w:rPr>
      </w:pPr>
    </w:p>
    <w:p w14:paraId="5027A1D6" w14:textId="77777777" w:rsidR="005B0BBD" w:rsidRPr="004D5BA1" w:rsidRDefault="005B0BBD" w:rsidP="00425A64">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425A64">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0A1ED0D5" w:rsidR="00E57BC9" w:rsidRDefault="00E57BC9" w:rsidP="00425A64">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5B3E390B" w14:textId="77777777" w:rsidR="00AE5E3D" w:rsidRPr="00E57BC9" w:rsidRDefault="00AE5E3D" w:rsidP="00425A64">
      <w:pPr>
        <w:jc w:val="both"/>
        <w:rPr>
          <w:rFonts w:ascii="Times New Roman" w:hAnsi="Times New Roman" w:cs="Times New Roman"/>
          <w:sz w:val="24"/>
          <w:szCs w:val="24"/>
        </w:rPr>
      </w:pPr>
    </w:p>
    <w:p w14:paraId="02B5EC02" w14:textId="64C0E95F" w:rsidR="00AB79D4" w:rsidRDefault="00AB79D4" w:rsidP="00425A64">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425A64">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w:t>
      </w:r>
      <w:r>
        <w:rPr>
          <w:rFonts w:ascii="Times New Roman" w:hAnsi="Times New Roman" w:cs="Times New Roman"/>
          <w:sz w:val="24"/>
          <w:szCs w:val="24"/>
        </w:rPr>
        <w:lastRenderedPageBreak/>
        <w:t>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9B2E8C3" w14:textId="77777777" w:rsidR="00943E57" w:rsidRPr="00362F0B" w:rsidRDefault="00943E57" w:rsidP="00425A64">
      <w:pPr>
        <w:pStyle w:val="Nadpis3"/>
        <w:jc w:val="both"/>
        <w:rPr>
          <w:rFonts w:ascii="Times New Roman" w:eastAsiaTheme="minorHAnsi" w:hAnsi="Times New Roman" w:cs="Times New Roman"/>
          <w:color w:val="auto"/>
        </w:rPr>
      </w:pPr>
      <w:bookmarkStart w:id="4" w:name="_Hlk92967125"/>
      <w:r w:rsidRPr="00362F0B">
        <w:rPr>
          <w:rFonts w:ascii="Times New Roman" w:eastAsiaTheme="minorHAnsi" w:hAnsi="Times New Roman" w:cs="Times New Roman"/>
          <w:color w:val="auto"/>
        </w:rPr>
        <w:t>Automatizované vyhodnotenie údajov monitoringu databázou na lokalitnej úrovni (TML)</w:t>
      </w:r>
    </w:p>
    <w:p w14:paraId="1F985104"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3168C791"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1BBCD999"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6F486D8"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DE5D227"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4BBF929"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A526F50"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57852C99"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B0CCFF0"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2591E250"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8A3CC69" w14:textId="77777777" w:rsidR="00943E57" w:rsidRPr="00B30CE0" w:rsidRDefault="00943E57" w:rsidP="00425A64">
      <w:pPr>
        <w:spacing w:after="0" w:line="240" w:lineRule="auto"/>
        <w:jc w:val="both"/>
        <w:rPr>
          <w:rFonts w:ascii="Times New Roman" w:hAnsi="Times New Roman" w:cs="Times New Roman"/>
          <w:sz w:val="24"/>
          <w:szCs w:val="24"/>
        </w:rPr>
      </w:pPr>
    </w:p>
    <w:p w14:paraId="6EE5BE92" w14:textId="77777777" w:rsidR="00943E57" w:rsidRPr="00B30CE0" w:rsidRDefault="00943E57" w:rsidP="00425A64">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7ECCCC7D"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1CDD585" w14:textId="77777777" w:rsidR="00943E57" w:rsidRPr="00B30CE0" w:rsidRDefault="00943E57" w:rsidP="00425A64">
      <w:pPr>
        <w:spacing w:after="0" w:line="240" w:lineRule="auto"/>
        <w:jc w:val="both"/>
        <w:rPr>
          <w:rFonts w:ascii="Times New Roman" w:hAnsi="Times New Roman" w:cs="Times New Roman"/>
          <w:sz w:val="24"/>
          <w:szCs w:val="24"/>
        </w:rPr>
      </w:pPr>
    </w:p>
    <w:p w14:paraId="2084F768" w14:textId="77777777" w:rsidR="00943E57" w:rsidRPr="00B30CE0" w:rsidRDefault="00943E57" w:rsidP="00425A64">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8140B14" w14:textId="77777777" w:rsidR="00943E57" w:rsidRPr="00B30CE0" w:rsidRDefault="00943E57" w:rsidP="00425A6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4"/>
    <w:p w14:paraId="1ACEE529" w14:textId="7EDE5E62" w:rsidR="00943E57" w:rsidRDefault="00943E57" w:rsidP="00425A64">
      <w:pPr>
        <w:jc w:val="both"/>
        <w:rPr>
          <w:rFonts w:ascii="Times New Roman" w:hAnsi="Times New Roman" w:cs="Times New Roman"/>
          <w:sz w:val="24"/>
          <w:szCs w:val="24"/>
          <w:u w:val="single"/>
        </w:rPr>
      </w:pPr>
    </w:p>
    <w:p w14:paraId="5BC358A6" w14:textId="2EB89BDA" w:rsidR="003865C4" w:rsidRDefault="003865C4" w:rsidP="00425A64">
      <w:pPr>
        <w:jc w:val="both"/>
        <w:rPr>
          <w:rFonts w:ascii="Times New Roman" w:hAnsi="Times New Roman" w:cs="Times New Roman"/>
          <w:sz w:val="24"/>
          <w:szCs w:val="24"/>
          <w:u w:val="single"/>
        </w:rPr>
      </w:pPr>
      <w:bookmarkStart w:id="5" w:name="_GoBack"/>
      <w:bookmarkEnd w:id="5"/>
      <w:r w:rsidRPr="003865C4">
        <w:rPr>
          <w:rFonts w:ascii="Times New Roman" w:hAnsi="Times New Roman" w:cs="Times New Roman"/>
          <w:sz w:val="24"/>
          <w:szCs w:val="24"/>
          <w:u w:val="single"/>
        </w:rPr>
        <w:t>Použitá literatúra</w:t>
      </w:r>
    </w:p>
    <w:p w14:paraId="496B843F" w14:textId="591CCD9A" w:rsidR="003B18C4" w:rsidRDefault="003B18C4" w:rsidP="00425A64">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Darolová</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Chavko, J., </w:t>
      </w:r>
      <w:proofErr w:type="spellStart"/>
      <w:r w:rsidRPr="003B18C4">
        <w:rPr>
          <w:rFonts w:ascii="Times New Roman" w:hAnsi="Times New Roman" w:cs="Times New Roman"/>
          <w:sz w:val="24"/>
          <w:szCs w:val="24"/>
        </w:rPr>
        <w:t>Karaska</w:t>
      </w:r>
      <w:proofErr w:type="spellEnd"/>
      <w:r w:rsidRPr="003B18C4">
        <w:rPr>
          <w:rFonts w:ascii="Times New Roman" w:hAnsi="Times New Roman" w:cs="Times New Roman"/>
          <w:sz w:val="24"/>
          <w:szCs w:val="24"/>
        </w:rPr>
        <w:t xml:space="preserve">,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r w:rsidRPr="003B18C4">
        <w:rPr>
          <w:rFonts w:ascii="Times New Roman" w:hAnsi="Times New Roman" w:cs="Times New Roman"/>
          <w:sz w:val="24"/>
          <w:szCs w:val="24"/>
        </w:rPr>
        <w:lastRenderedPageBreak/>
        <w:t>Banská Bystrica: Štátna ochrana prírody Slovenskej republiky, 2014, [cit. 2019-10-05]. S. 790. </w:t>
      </w:r>
      <w:hyperlink r:id="rId10" w:history="1">
        <w:r w:rsidRPr="003B18C4">
          <w:rPr>
            <w:rFonts w:ascii="Times New Roman" w:hAnsi="Times New Roman" w:cs="Times New Roman"/>
            <w:sz w:val="24"/>
            <w:szCs w:val="24"/>
          </w:rPr>
          <w:t>Dostupné online.</w:t>
        </w:r>
      </w:hyperlink>
    </w:p>
    <w:p w14:paraId="58211C53" w14:textId="041AB68F" w:rsidR="00351DB7" w:rsidRDefault="00351DB7" w:rsidP="00425A64">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D</w:t>
      </w:r>
      <w:r>
        <w:rPr>
          <w:rFonts w:ascii="Times New Roman" w:hAnsi="Times New Roman" w:cs="Times New Roman"/>
          <w:sz w:val="24"/>
          <w:szCs w:val="24"/>
        </w:rPr>
        <w:t>arolová</w:t>
      </w:r>
      <w:proofErr w:type="spellEnd"/>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K</w:t>
      </w:r>
      <w:r>
        <w:rPr>
          <w:rFonts w:ascii="Times New Roman" w:hAnsi="Times New Roman" w:cs="Times New Roman"/>
          <w:sz w:val="24"/>
          <w:szCs w:val="24"/>
        </w:rPr>
        <w:t xml:space="preserve">rištín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et al.</w:t>
      </w:r>
      <w:r w:rsidR="00D95648">
        <w:rPr>
          <w:rFonts w:ascii="Times New Roman" w:hAnsi="Times New Roman" w:cs="Times New Roman"/>
          <w:sz w:val="24"/>
          <w:szCs w:val="24"/>
        </w:rPr>
        <w:t xml:space="preserve"> </w:t>
      </w:r>
      <w:r w:rsidRPr="00351DB7">
        <w:rPr>
          <w:rFonts w:ascii="Times New Roman" w:hAnsi="Times New Roman" w:cs="Times New Roman"/>
          <w:sz w:val="24"/>
          <w:szCs w:val="24"/>
        </w:rPr>
        <w:t>Rozšírenie vtákov na Slovensku. Bratislava : </w:t>
      </w:r>
      <w:hyperlink r:id="rId11" w:tooltip="VEDA, vydavateľstvo Slovenskej akadémie vied" w:history="1">
        <w:r w:rsidRPr="00351DB7">
          <w:rPr>
            <w:rFonts w:ascii="Times New Roman" w:hAnsi="Times New Roman" w:cs="Times New Roman"/>
            <w:sz w:val="24"/>
            <w:szCs w:val="24"/>
          </w:rPr>
          <w:t>Veda</w:t>
        </w:r>
      </w:hyperlink>
      <w:r w:rsidRPr="00351DB7">
        <w:rPr>
          <w:rFonts w:ascii="Times New Roman" w:hAnsi="Times New Roman" w:cs="Times New Roman"/>
          <w:sz w:val="24"/>
          <w:szCs w:val="24"/>
        </w:rPr>
        <w:t xml:space="preserve">, 2002. </w:t>
      </w:r>
      <w:r w:rsidRPr="00174214">
        <w:rPr>
          <w:rFonts w:ascii="Times New Roman" w:hAnsi="Times New Roman" w:cs="Times New Roman"/>
          <w:sz w:val="24"/>
          <w:szCs w:val="24"/>
        </w:rPr>
        <w:t>Autor</w:t>
      </w:r>
      <w:r w:rsidR="00D95648" w:rsidRPr="00174214">
        <w:rPr>
          <w:rFonts w:ascii="Times New Roman" w:hAnsi="Times New Roman" w:cs="Times New Roman"/>
          <w:sz w:val="24"/>
          <w:szCs w:val="24"/>
        </w:rPr>
        <w:t>i</w:t>
      </w:r>
      <w:r w:rsidRPr="00174214">
        <w:rPr>
          <w:rFonts w:ascii="Times New Roman" w:hAnsi="Times New Roman" w:cs="Times New Roman"/>
          <w:sz w:val="24"/>
          <w:szCs w:val="24"/>
        </w:rPr>
        <w:t xml:space="preserve"> druhu </w:t>
      </w:r>
      <w:r w:rsidR="00ED49FB" w:rsidRPr="00174214">
        <w:rPr>
          <w:rFonts w:ascii="Times New Roman" w:hAnsi="Times New Roman" w:cs="Times New Roman"/>
          <w:sz w:val="24"/>
          <w:szCs w:val="24"/>
        </w:rPr>
        <w:t xml:space="preserve">Jozef </w:t>
      </w:r>
      <w:proofErr w:type="spellStart"/>
      <w:r w:rsidR="00ED49FB" w:rsidRPr="00174214">
        <w:rPr>
          <w:rFonts w:ascii="Times New Roman" w:hAnsi="Times New Roman" w:cs="Times New Roman"/>
          <w:sz w:val="24"/>
          <w:szCs w:val="24"/>
        </w:rPr>
        <w:t>Chavko</w:t>
      </w:r>
      <w:proofErr w:type="spellEnd"/>
      <w:r w:rsidR="00D95648" w:rsidRPr="00174214">
        <w:rPr>
          <w:rFonts w:ascii="Times New Roman" w:hAnsi="Times New Roman" w:cs="Times New Roman"/>
          <w:sz w:val="24"/>
          <w:szCs w:val="24"/>
        </w:rPr>
        <w:t xml:space="preserve">, Slávka </w:t>
      </w:r>
      <w:proofErr w:type="spellStart"/>
      <w:r w:rsidR="00D95648" w:rsidRPr="00174214">
        <w:rPr>
          <w:rFonts w:ascii="Times New Roman" w:hAnsi="Times New Roman" w:cs="Times New Roman"/>
          <w:sz w:val="24"/>
          <w:szCs w:val="24"/>
        </w:rPr>
        <w:t>Siryová</w:t>
      </w:r>
      <w:proofErr w:type="spellEnd"/>
      <w:r w:rsidRPr="00174214">
        <w:rPr>
          <w:rFonts w:ascii="Times New Roman" w:hAnsi="Times New Roman" w:cs="Times New Roman"/>
          <w:sz w:val="24"/>
          <w:szCs w:val="24"/>
        </w:rPr>
        <w:t>. </w:t>
      </w:r>
      <w:hyperlink r:id="rId12" w:tooltip="Špeciálne:KnižnéZdroje/80-224-0714-3" w:history="1">
        <w:r w:rsidRPr="00174214">
          <w:rPr>
            <w:rFonts w:ascii="Times New Roman" w:hAnsi="Times New Roman" w:cs="Times New Roman"/>
            <w:sz w:val="24"/>
            <w:szCs w:val="24"/>
          </w:rPr>
          <w:t>ISBN 80-224-0714-3</w:t>
        </w:r>
      </w:hyperlink>
      <w:r w:rsidRPr="00174214">
        <w:rPr>
          <w:rFonts w:ascii="Times New Roman" w:hAnsi="Times New Roman" w:cs="Times New Roman"/>
          <w:sz w:val="24"/>
          <w:szCs w:val="24"/>
        </w:rPr>
        <w:t xml:space="preserve">. Kapitola </w:t>
      </w:r>
      <w:r w:rsidR="003377A2" w:rsidRPr="00174214">
        <w:rPr>
          <w:rFonts w:ascii="Times New Roman" w:hAnsi="Times New Roman" w:cs="Times New Roman"/>
          <w:sz w:val="24"/>
          <w:szCs w:val="24"/>
        </w:rPr>
        <w:t xml:space="preserve">Haja </w:t>
      </w:r>
      <w:r w:rsidR="00ED49FB" w:rsidRPr="00174214">
        <w:rPr>
          <w:rFonts w:ascii="Times New Roman" w:hAnsi="Times New Roman" w:cs="Times New Roman"/>
          <w:sz w:val="24"/>
          <w:szCs w:val="24"/>
        </w:rPr>
        <w:t>tmavá</w:t>
      </w:r>
      <w:r w:rsidRPr="00174214">
        <w:rPr>
          <w:rFonts w:ascii="Times New Roman" w:hAnsi="Times New Roman" w:cs="Times New Roman"/>
          <w:sz w:val="24"/>
          <w:szCs w:val="24"/>
        </w:rPr>
        <w:t>, s. 1</w:t>
      </w:r>
      <w:r w:rsidR="00ED49FB" w:rsidRPr="00174214">
        <w:rPr>
          <w:rFonts w:ascii="Times New Roman" w:hAnsi="Times New Roman" w:cs="Times New Roman"/>
          <w:sz w:val="24"/>
          <w:szCs w:val="24"/>
        </w:rPr>
        <w:t>68</w:t>
      </w:r>
      <w:r w:rsidRPr="00174214">
        <w:rPr>
          <w:rFonts w:ascii="Times New Roman" w:hAnsi="Times New Roman" w:cs="Times New Roman"/>
          <w:sz w:val="24"/>
          <w:szCs w:val="24"/>
        </w:rPr>
        <w:t xml:space="preserve"> - 1</w:t>
      </w:r>
      <w:r w:rsidR="00D95648" w:rsidRPr="00174214">
        <w:rPr>
          <w:rFonts w:ascii="Times New Roman" w:hAnsi="Times New Roman" w:cs="Times New Roman"/>
          <w:sz w:val="24"/>
          <w:szCs w:val="24"/>
        </w:rPr>
        <w:t>7</w:t>
      </w:r>
      <w:r w:rsidR="00ED49FB" w:rsidRPr="00174214">
        <w:rPr>
          <w:rFonts w:ascii="Times New Roman" w:hAnsi="Times New Roman" w:cs="Times New Roman"/>
          <w:sz w:val="24"/>
          <w:szCs w:val="24"/>
        </w:rPr>
        <w:t>0</w:t>
      </w:r>
      <w:r w:rsidRPr="00174214">
        <w:rPr>
          <w:rFonts w:ascii="Times New Roman" w:hAnsi="Times New Roman" w:cs="Times New Roman"/>
          <w:sz w:val="24"/>
          <w:szCs w:val="24"/>
        </w:rPr>
        <w:t>.</w:t>
      </w:r>
    </w:p>
    <w:p w14:paraId="0F39F414" w14:textId="38ACD50F" w:rsidR="003B18C4" w:rsidRDefault="003B18C4" w:rsidP="00425A64">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Vtáky Slovenska 1. Bratislava : </w:t>
      </w:r>
      <w:hyperlink r:id="rId13" w:tooltip="VEDA, vydavateľstvo Slovenskej akadémie vied" w:history="1">
        <w:r>
          <w:rPr>
            <w:rStyle w:val="Hypertextovprepojenie"/>
            <w:rFonts w:ascii="Times New Roman" w:hAnsi="Times New Roman" w:cs="Times New Roman"/>
            <w:sz w:val="24"/>
            <w:szCs w:val="24"/>
          </w:rPr>
          <w:t>Veda</w:t>
        </w:r>
      </w:hyperlink>
      <w:r>
        <w:rPr>
          <w:rFonts w:ascii="Times New Roman" w:hAnsi="Times New Roman" w:cs="Times New Roman"/>
          <w:sz w:val="24"/>
          <w:szCs w:val="24"/>
        </w:rPr>
        <w:t>, 1977</w:t>
      </w:r>
    </w:p>
    <w:p w14:paraId="36CC137B" w14:textId="6C34554E" w:rsidR="00422A26" w:rsidRPr="00422A26" w:rsidRDefault="00422A26" w:rsidP="00425A64">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Řepa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425A64">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425A64">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425A64">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425A64">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425A64">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425A64">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8F035A6" w14:textId="77777777" w:rsidR="00452E66" w:rsidRPr="001777B6" w:rsidRDefault="00452E66" w:rsidP="00452E66">
      <w:pPr>
        <w:jc w:val="both"/>
        <w:rPr>
          <w:rFonts w:ascii="Times New Roman" w:hAnsi="Times New Roman" w:cs="Times New Roman"/>
          <w:b/>
          <w:bCs/>
          <w:sz w:val="24"/>
          <w:szCs w:val="24"/>
        </w:rPr>
      </w:pPr>
      <w:bookmarkStart w:id="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bookmarkEnd w:id="6"/>
          <w:p w14:paraId="3271AF0C" w14:textId="4CF77BB8" w:rsidR="00A532E7" w:rsidRPr="00A532E7" w:rsidRDefault="00A532E7" w:rsidP="00425A6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425A6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425A64">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425A6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425A64">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425A64">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371"/>
        <w:gridCol w:w="1965"/>
        <w:gridCol w:w="1538"/>
        <w:gridCol w:w="3188"/>
      </w:tblGrid>
      <w:tr w:rsidR="006F4206" w:rsidRPr="00A532E7" w14:paraId="419B2597" w14:textId="77777777" w:rsidTr="007030A9">
        <w:trPr>
          <w:trHeight w:val="58"/>
        </w:trPr>
        <w:tc>
          <w:tcPr>
            <w:tcW w:w="9162" w:type="dxa"/>
            <w:gridSpan w:val="4"/>
          </w:tcPr>
          <w:p w14:paraId="20B101B4" w14:textId="6651291C"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Zoznam druhov, ich početnosti a</w:t>
            </w:r>
            <w:r w:rsidR="007030A9">
              <w:rPr>
                <w:rFonts w:ascii="Times New Roman" w:hAnsi="Times New Roman" w:cs="Times New Roman"/>
                <w:sz w:val="20"/>
                <w:szCs w:val="20"/>
              </w:rPr>
              <w:t> </w:t>
            </w:r>
            <w:r>
              <w:rPr>
                <w:rFonts w:ascii="Times New Roman" w:hAnsi="Times New Roman" w:cs="Times New Roman"/>
                <w:sz w:val="20"/>
                <w:szCs w:val="20"/>
              </w:rPr>
              <w:t>charakteristík</w:t>
            </w:r>
          </w:p>
        </w:tc>
      </w:tr>
      <w:tr w:rsidR="007030A9" w14:paraId="37577675" w14:textId="2A2513C9" w:rsidTr="007030A9">
        <w:tc>
          <w:tcPr>
            <w:tcW w:w="2405" w:type="dxa"/>
          </w:tcPr>
          <w:p w14:paraId="687D18AB" w14:textId="483C5B26" w:rsidR="007030A9" w:rsidRPr="006F4206" w:rsidRDefault="007030A9" w:rsidP="00425A64">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22283E2D" w14:textId="1B1654E8" w:rsidR="007030A9" w:rsidRPr="006F4206" w:rsidRDefault="007030A9" w:rsidP="00425A64">
            <w:pPr>
              <w:jc w:val="both"/>
              <w:rPr>
                <w:rFonts w:ascii="Times New Roman" w:hAnsi="Times New Roman" w:cs="Times New Roman"/>
                <w:sz w:val="20"/>
                <w:szCs w:val="20"/>
              </w:rPr>
            </w:pPr>
            <w:r>
              <w:rPr>
                <w:rFonts w:ascii="Times New Roman" w:hAnsi="Times New Roman" w:cs="Times New Roman"/>
                <w:sz w:val="20"/>
                <w:szCs w:val="20"/>
              </w:rPr>
              <w:t xml:space="preserve">Početnosť </w:t>
            </w:r>
          </w:p>
        </w:tc>
        <w:tc>
          <w:tcPr>
            <w:tcW w:w="1538" w:type="dxa"/>
          </w:tcPr>
          <w:p w14:paraId="1FA5D134" w14:textId="4631479F" w:rsidR="007030A9" w:rsidRPr="006F4206" w:rsidRDefault="007030A9" w:rsidP="00425A64">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234" w:type="dxa"/>
          </w:tcPr>
          <w:p w14:paraId="6B74BFA3" w14:textId="12F70310" w:rsidR="007030A9" w:rsidRPr="006F4206" w:rsidRDefault="007030A9" w:rsidP="00425A64">
            <w:pPr>
              <w:jc w:val="both"/>
              <w:rPr>
                <w:rFonts w:ascii="Times New Roman" w:hAnsi="Times New Roman" w:cs="Times New Roman"/>
                <w:sz w:val="20"/>
                <w:szCs w:val="20"/>
              </w:rPr>
            </w:pPr>
            <w:r>
              <w:rPr>
                <w:rFonts w:ascii="Times New Roman" w:hAnsi="Times New Roman" w:cs="Times New Roman"/>
                <w:sz w:val="20"/>
                <w:szCs w:val="20"/>
              </w:rPr>
              <w:t>Poznámka</w:t>
            </w:r>
          </w:p>
        </w:tc>
      </w:tr>
      <w:tr w:rsidR="007030A9" w14:paraId="726DFB48" w14:textId="02FECBCD" w:rsidTr="007030A9">
        <w:tc>
          <w:tcPr>
            <w:tcW w:w="2405" w:type="dxa"/>
          </w:tcPr>
          <w:p w14:paraId="05937780" w14:textId="77777777" w:rsidR="007030A9" w:rsidRPr="006F4206" w:rsidRDefault="007030A9" w:rsidP="00425A64">
            <w:pPr>
              <w:jc w:val="both"/>
              <w:rPr>
                <w:rFonts w:ascii="Times New Roman" w:hAnsi="Times New Roman" w:cs="Times New Roman"/>
                <w:sz w:val="20"/>
                <w:szCs w:val="20"/>
              </w:rPr>
            </w:pPr>
          </w:p>
        </w:tc>
        <w:tc>
          <w:tcPr>
            <w:tcW w:w="1985" w:type="dxa"/>
          </w:tcPr>
          <w:p w14:paraId="055C2273" w14:textId="77777777" w:rsidR="007030A9" w:rsidRPr="006F4206" w:rsidRDefault="007030A9" w:rsidP="00425A64">
            <w:pPr>
              <w:jc w:val="both"/>
              <w:rPr>
                <w:rFonts w:ascii="Times New Roman" w:hAnsi="Times New Roman" w:cs="Times New Roman"/>
                <w:sz w:val="20"/>
                <w:szCs w:val="20"/>
              </w:rPr>
            </w:pPr>
          </w:p>
        </w:tc>
        <w:tc>
          <w:tcPr>
            <w:tcW w:w="1538" w:type="dxa"/>
          </w:tcPr>
          <w:p w14:paraId="7F26112E" w14:textId="77777777" w:rsidR="007030A9" w:rsidRPr="006F4206" w:rsidRDefault="007030A9" w:rsidP="00425A64">
            <w:pPr>
              <w:jc w:val="both"/>
              <w:rPr>
                <w:rFonts w:ascii="Times New Roman" w:hAnsi="Times New Roman" w:cs="Times New Roman"/>
                <w:sz w:val="20"/>
                <w:szCs w:val="20"/>
              </w:rPr>
            </w:pPr>
          </w:p>
        </w:tc>
        <w:tc>
          <w:tcPr>
            <w:tcW w:w="3234" w:type="dxa"/>
          </w:tcPr>
          <w:p w14:paraId="03DD3285" w14:textId="77777777" w:rsidR="007030A9" w:rsidRPr="006F4206" w:rsidRDefault="007030A9" w:rsidP="00425A64">
            <w:pPr>
              <w:jc w:val="both"/>
              <w:rPr>
                <w:rFonts w:ascii="Times New Roman" w:hAnsi="Times New Roman" w:cs="Times New Roman"/>
                <w:sz w:val="20"/>
                <w:szCs w:val="20"/>
              </w:rPr>
            </w:pPr>
          </w:p>
        </w:tc>
      </w:tr>
      <w:tr w:rsidR="007030A9" w14:paraId="5F0EBEBB" w14:textId="4BE9CE09" w:rsidTr="007030A9">
        <w:tc>
          <w:tcPr>
            <w:tcW w:w="2405" w:type="dxa"/>
          </w:tcPr>
          <w:p w14:paraId="4A025491" w14:textId="77777777" w:rsidR="007030A9" w:rsidRPr="006F4206" w:rsidRDefault="007030A9" w:rsidP="00425A64">
            <w:pPr>
              <w:jc w:val="both"/>
              <w:rPr>
                <w:rFonts w:ascii="Times New Roman" w:hAnsi="Times New Roman" w:cs="Times New Roman"/>
                <w:sz w:val="20"/>
                <w:szCs w:val="20"/>
              </w:rPr>
            </w:pPr>
          </w:p>
        </w:tc>
        <w:tc>
          <w:tcPr>
            <w:tcW w:w="1985" w:type="dxa"/>
          </w:tcPr>
          <w:p w14:paraId="567311B2" w14:textId="77777777" w:rsidR="007030A9" w:rsidRPr="006F4206" w:rsidRDefault="007030A9" w:rsidP="00425A64">
            <w:pPr>
              <w:jc w:val="both"/>
              <w:rPr>
                <w:rFonts w:ascii="Times New Roman" w:hAnsi="Times New Roman" w:cs="Times New Roman"/>
                <w:sz w:val="20"/>
                <w:szCs w:val="20"/>
              </w:rPr>
            </w:pPr>
          </w:p>
        </w:tc>
        <w:tc>
          <w:tcPr>
            <w:tcW w:w="1538" w:type="dxa"/>
          </w:tcPr>
          <w:p w14:paraId="5CE883A2" w14:textId="77777777" w:rsidR="007030A9" w:rsidRPr="006F4206" w:rsidRDefault="007030A9" w:rsidP="00425A64">
            <w:pPr>
              <w:jc w:val="both"/>
              <w:rPr>
                <w:rFonts w:ascii="Times New Roman" w:hAnsi="Times New Roman" w:cs="Times New Roman"/>
                <w:sz w:val="20"/>
                <w:szCs w:val="20"/>
              </w:rPr>
            </w:pPr>
          </w:p>
        </w:tc>
        <w:tc>
          <w:tcPr>
            <w:tcW w:w="3234" w:type="dxa"/>
          </w:tcPr>
          <w:p w14:paraId="639206DC" w14:textId="77777777" w:rsidR="007030A9" w:rsidRPr="006F4206" w:rsidRDefault="007030A9" w:rsidP="00425A64">
            <w:pPr>
              <w:jc w:val="both"/>
              <w:rPr>
                <w:rFonts w:ascii="Times New Roman" w:hAnsi="Times New Roman" w:cs="Times New Roman"/>
                <w:sz w:val="20"/>
                <w:szCs w:val="20"/>
              </w:rPr>
            </w:pPr>
          </w:p>
        </w:tc>
      </w:tr>
      <w:tr w:rsidR="007030A9" w14:paraId="1616570D" w14:textId="099186A1" w:rsidTr="007030A9">
        <w:tc>
          <w:tcPr>
            <w:tcW w:w="2405" w:type="dxa"/>
          </w:tcPr>
          <w:p w14:paraId="55EA5591" w14:textId="77777777" w:rsidR="007030A9" w:rsidRPr="006F4206" w:rsidRDefault="007030A9" w:rsidP="00425A64">
            <w:pPr>
              <w:jc w:val="both"/>
              <w:rPr>
                <w:rFonts w:ascii="Times New Roman" w:hAnsi="Times New Roman" w:cs="Times New Roman"/>
                <w:sz w:val="20"/>
                <w:szCs w:val="20"/>
              </w:rPr>
            </w:pPr>
          </w:p>
        </w:tc>
        <w:tc>
          <w:tcPr>
            <w:tcW w:w="1985" w:type="dxa"/>
          </w:tcPr>
          <w:p w14:paraId="19E18D1F" w14:textId="77777777" w:rsidR="007030A9" w:rsidRPr="006F4206" w:rsidRDefault="007030A9" w:rsidP="00425A64">
            <w:pPr>
              <w:jc w:val="both"/>
              <w:rPr>
                <w:rFonts w:ascii="Times New Roman" w:hAnsi="Times New Roman" w:cs="Times New Roman"/>
                <w:sz w:val="20"/>
                <w:szCs w:val="20"/>
              </w:rPr>
            </w:pPr>
          </w:p>
        </w:tc>
        <w:tc>
          <w:tcPr>
            <w:tcW w:w="1538" w:type="dxa"/>
          </w:tcPr>
          <w:p w14:paraId="0DBC9114" w14:textId="77777777" w:rsidR="007030A9" w:rsidRPr="006F4206" w:rsidRDefault="007030A9" w:rsidP="00425A64">
            <w:pPr>
              <w:jc w:val="both"/>
              <w:rPr>
                <w:rFonts w:ascii="Times New Roman" w:hAnsi="Times New Roman" w:cs="Times New Roman"/>
                <w:sz w:val="20"/>
                <w:szCs w:val="20"/>
              </w:rPr>
            </w:pPr>
          </w:p>
        </w:tc>
        <w:tc>
          <w:tcPr>
            <w:tcW w:w="3234" w:type="dxa"/>
          </w:tcPr>
          <w:p w14:paraId="2EE6778D" w14:textId="77777777" w:rsidR="007030A9" w:rsidRPr="006F4206" w:rsidRDefault="007030A9" w:rsidP="00425A64">
            <w:pPr>
              <w:jc w:val="both"/>
              <w:rPr>
                <w:rFonts w:ascii="Times New Roman" w:hAnsi="Times New Roman" w:cs="Times New Roman"/>
                <w:sz w:val="20"/>
                <w:szCs w:val="20"/>
              </w:rPr>
            </w:pPr>
          </w:p>
        </w:tc>
      </w:tr>
      <w:tr w:rsidR="007030A9" w14:paraId="65680016" w14:textId="4D8F56AD" w:rsidTr="007030A9">
        <w:tc>
          <w:tcPr>
            <w:tcW w:w="2405" w:type="dxa"/>
          </w:tcPr>
          <w:p w14:paraId="5EEF03BC" w14:textId="77777777" w:rsidR="007030A9" w:rsidRPr="006F4206" w:rsidRDefault="007030A9" w:rsidP="00425A64">
            <w:pPr>
              <w:jc w:val="both"/>
              <w:rPr>
                <w:rFonts w:ascii="Times New Roman" w:hAnsi="Times New Roman" w:cs="Times New Roman"/>
                <w:sz w:val="20"/>
                <w:szCs w:val="20"/>
              </w:rPr>
            </w:pPr>
          </w:p>
        </w:tc>
        <w:tc>
          <w:tcPr>
            <w:tcW w:w="1985" w:type="dxa"/>
          </w:tcPr>
          <w:p w14:paraId="126F32DE" w14:textId="77777777" w:rsidR="007030A9" w:rsidRPr="006F4206" w:rsidRDefault="007030A9" w:rsidP="00425A64">
            <w:pPr>
              <w:jc w:val="both"/>
              <w:rPr>
                <w:rFonts w:ascii="Times New Roman" w:hAnsi="Times New Roman" w:cs="Times New Roman"/>
                <w:sz w:val="20"/>
                <w:szCs w:val="20"/>
              </w:rPr>
            </w:pPr>
          </w:p>
        </w:tc>
        <w:tc>
          <w:tcPr>
            <w:tcW w:w="1538" w:type="dxa"/>
          </w:tcPr>
          <w:p w14:paraId="2F7638A6" w14:textId="77777777" w:rsidR="007030A9" w:rsidRPr="006F4206" w:rsidRDefault="007030A9" w:rsidP="00425A64">
            <w:pPr>
              <w:jc w:val="both"/>
              <w:rPr>
                <w:rFonts w:ascii="Times New Roman" w:hAnsi="Times New Roman" w:cs="Times New Roman"/>
                <w:sz w:val="20"/>
                <w:szCs w:val="20"/>
              </w:rPr>
            </w:pPr>
          </w:p>
        </w:tc>
        <w:tc>
          <w:tcPr>
            <w:tcW w:w="3234" w:type="dxa"/>
          </w:tcPr>
          <w:p w14:paraId="0EFD13FA" w14:textId="77777777" w:rsidR="007030A9" w:rsidRPr="006F4206" w:rsidRDefault="007030A9" w:rsidP="00425A64">
            <w:pPr>
              <w:jc w:val="both"/>
              <w:rPr>
                <w:rFonts w:ascii="Times New Roman" w:hAnsi="Times New Roman" w:cs="Times New Roman"/>
                <w:sz w:val="20"/>
                <w:szCs w:val="20"/>
              </w:rPr>
            </w:pPr>
          </w:p>
        </w:tc>
      </w:tr>
      <w:tr w:rsidR="007030A9" w14:paraId="2C6AF8A3" w14:textId="1E27DCDC" w:rsidTr="007030A9">
        <w:tc>
          <w:tcPr>
            <w:tcW w:w="2405" w:type="dxa"/>
          </w:tcPr>
          <w:p w14:paraId="3C416D46" w14:textId="77777777" w:rsidR="007030A9" w:rsidRPr="006F4206" w:rsidRDefault="007030A9" w:rsidP="00425A64">
            <w:pPr>
              <w:jc w:val="both"/>
              <w:rPr>
                <w:rFonts w:ascii="Times New Roman" w:hAnsi="Times New Roman" w:cs="Times New Roman"/>
                <w:sz w:val="20"/>
                <w:szCs w:val="20"/>
              </w:rPr>
            </w:pPr>
          </w:p>
        </w:tc>
        <w:tc>
          <w:tcPr>
            <w:tcW w:w="1985" w:type="dxa"/>
          </w:tcPr>
          <w:p w14:paraId="3509FD75" w14:textId="77777777" w:rsidR="007030A9" w:rsidRPr="006F4206" w:rsidRDefault="007030A9" w:rsidP="00425A64">
            <w:pPr>
              <w:jc w:val="both"/>
              <w:rPr>
                <w:rFonts w:ascii="Times New Roman" w:hAnsi="Times New Roman" w:cs="Times New Roman"/>
                <w:sz w:val="20"/>
                <w:szCs w:val="20"/>
              </w:rPr>
            </w:pPr>
          </w:p>
        </w:tc>
        <w:tc>
          <w:tcPr>
            <w:tcW w:w="1538" w:type="dxa"/>
          </w:tcPr>
          <w:p w14:paraId="3DE8F0CF" w14:textId="77777777" w:rsidR="007030A9" w:rsidRPr="006F4206" w:rsidRDefault="007030A9" w:rsidP="00425A64">
            <w:pPr>
              <w:jc w:val="both"/>
              <w:rPr>
                <w:rFonts w:ascii="Times New Roman" w:hAnsi="Times New Roman" w:cs="Times New Roman"/>
                <w:sz w:val="20"/>
                <w:szCs w:val="20"/>
              </w:rPr>
            </w:pPr>
          </w:p>
        </w:tc>
        <w:tc>
          <w:tcPr>
            <w:tcW w:w="3234" w:type="dxa"/>
          </w:tcPr>
          <w:p w14:paraId="7A509CF0" w14:textId="77777777" w:rsidR="007030A9" w:rsidRPr="006F4206" w:rsidRDefault="007030A9" w:rsidP="00425A64">
            <w:pPr>
              <w:jc w:val="both"/>
              <w:rPr>
                <w:rFonts w:ascii="Times New Roman" w:hAnsi="Times New Roman" w:cs="Times New Roman"/>
                <w:sz w:val="20"/>
                <w:szCs w:val="20"/>
              </w:rPr>
            </w:pPr>
          </w:p>
        </w:tc>
      </w:tr>
    </w:tbl>
    <w:p w14:paraId="77FDEB77" w14:textId="77777777" w:rsidR="006F4206" w:rsidRPr="00A532E7" w:rsidRDefault="006F4206"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425A6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425A64">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536C47D9" w:rsidR="00E14F6B" w:rsidRPr="00A532E7"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14766A7" w14:textId="77777777" w:rsidR="00E14F6B"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425A64">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425A6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425A6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45B93731"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6D871C87" w14:textId="77777777" w:rsidR="00E14F6B"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425A64">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425A6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425A6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425A64">
            <w:pPr>
              <w:jc w:val="both"/>
              <w:rPr>
                <w:rFonts w:ascii="Times New Roman" w:hAnsi="Times New Roman" w:cs="Times New Roman"/>
                <w:sz w:val="20"/>
                <w:szCs w:val="20"/>
              </w:rPr>
            </w:pPr>
          </w:p>
        </w:tc>
        <w:tc>
          <w:tcPr>
            <w:tcW w:w="1505" w:type="dxa"/>
          </w:tcPr>
          <w:p w14:paraId="733B3CDA" w14:textId="77777777" w:rsidR="00E14F6B" w:rsidRDefault="00E14F6B" w:rsidP="00425A64">
            <w:pPr>
              <w:jc w:val="both"/>
              <w:rPr>
                <w:rFonts w:ascii="Times New Roman" w:hAnsi="Times New Roman" w:cs="Times New Roman"/>
                <w:sz w:val="20"/>
                <w:szCs w:val="20"/>
              </w:rPr>
            </w:pPr>
          </w:p>
        </w:tc>
        <w:tc>
          <w:tcPr>
            <w:tcW w:w="979" w:type="dxa"/>
          </w:tcPr>
          <w:p w14:paraId="429A7826" w14:textId="77777777" w:rsidR="00E14F6B" w:rsidRDefault="00E14F6B" w:rsidP="00425A64">
            <w:pPr>
              <w:jc w:val="both"/>
              <w:rPr>
                <w:rFonts w:ascii="Times New Roman" w:hAnsi="Times New Roman" w:cs="Times New Roman"/>
                <w:sz w:val="20"/>
                <w:szCs w:val="20"/>
              </w:rPr>
            </w:pPr>
          </w:p>
        </w:tc>
        <w:tc>
          <w:tcPr>
            <w:tcW w:w="1073" w:type="dxa"/>
          </w:tcPr>
          <w:p w14:paraId="3B001482"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425A64">
            <w:pPr>
              <w:jc w:val="both"/>
              <w:rPr>
                <w:rFonts w:ascii="Times New Roman" w:hAnsi="Times New Roman" w:cs="Times New Roman"/>
                <w:sz w:val="20"/>
                <w:szCs w:val="20"/>
              </w:rPr>
            </w:pPr>
          </w:p>
        </w:tc>
        <w:tc>
          <w:tcPr>
            <w:tcW w:w="1505" w:type="dxa"/>
          </w:tcPr>
          <w:p w14:paraId="10CCCC84" w14:textId="77777777" w:rsidR="00E14F6B" w:rsidRDefault="00E14F6B" w:rsidP="00425A64">
            <w:pPr>
              <w:jc w:val="both"/>
              <w:rPr>
                <w:rFonts w:ascii="Times New Roman" w:hAnsi="Times New Roman" w:cs="Times New Roman"/>
                <w:sz w:val="20"/>
                <w:szCs w:val="20"/>
              </w:rPr>
            </w:pPr>
          </w:p>
        </w:tc>
        <w:tc>
          <w:tcPr>
            <w:tcW w:w="798" w:type="dxa"/>
          </w:tcPr>
          <w:p w14:paraId="1BCE8CDE" w14:textId="77777777" w:rsidR="00E14F6B" w:rsidRDefault="00E14F6B" w:rsidP="00425A64">
            <w:pPr>
              <w:jc w:val="both"/>
              <w:rPr>
                <w:rFonts w:ascii="Times New Roman" w:hAnsi="Times New Roman" w:cs="Times New Roman"/>
                <w:sz w:val="20"/>
                <w:szCs w:val="20"/>
              </w:rPr>
            </w:pPr>
          </w:p>
        </w:tc>
        <w:tc>
          <w:tcPr>
            <w:tcW w:w="904" w:type="dxa"/>
          </w:tcPr>
          <w:p w14:paraId="5DFEDADE"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425A64">
            <w:pPr>
              <w:jc w:val="both"/>
              <w:rPr>
                <w:rFonts w:ascii="Times New Roman" w:hAnsi="Times New Roman" w:cs="Times New Roman"/>
                <w:sz w:val="20"/>
                <w:szCs w:val="20"/>
              </w:rPr>
            </w:pPr>
          </w:p>
        </w:tc>
        <w:tc>
          <w:tcPr>
            <w:tcW w:w="1505" w:type="dxa"/>
          </w:tcPr>
          <w:p w14:paraId="454BB9C2" w14:textId="77777777" w:rsidR="00E14F6B" w:rsidRDefault="00E14F6B" w:rsidP="00425A64">
            <w:pPr>
              <w:jc w:val="both"/>
              <w:rPr>
                <w:rFonts w:ascii="Times New Roman" w:hAnsi="Times New Roman" w:cs="Times New Roman"/>
                <w:sz w:val="20"/>
                <w:szCs w:val="20"/>
              </w:rPr>
            </w:pPr>
          </w:p>
        </w:tc>
        <w:tc>
          <w:tcPr>
            <w:tcW w:w="979" w:type="dxa"/>
          </w:tcPr>
          <w:p w14:paraId="05222A29" w14:textId="77777777" w:rsidR="00E14F6B" w:rsidRDefault="00E14F6B" w:rsidP="00425A64">
            <w:pPr>
              <w:jc w:val="both"/>
              <w:rPr>
                <w:rFonts w:ascii="Times New Roman" w:hAnsi="Times New Roman" w:cs="Times New Roman"/>
                <w:sz w:val="20"/>
                <w:szCs w:val="20"/>
              </w:rPr>
            </w:pPr>
          </w:p>
        </w:tc>
        <w:tc>
          <w:tcPr>
            <w:tcW w:w="1073" w:type="dxa"/>
          </w:tcPr>
          <w:p w14:paraId="0AB822D7"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425A64">
            <w:pPr>
              <w:jc w:val="both"/>
              <w:rPr>
                <w:rFonts w:ascii="Times New Roman" w:hAnsi="Times New Roman" w:cs="Times New Roman"/>
                <w:sz w:val="20"/>
                <w:szCs w:val="20"/>
              </w:rPr>
            </w:pPr>
          </w:p>
        </w:tc>
        <w:tc>
          <w:tcPr>
            <w:tcW w:w="1505" w:type="dxa"/>
          </w:tcPr>
          <w:p w14:paraId="60CF221B" w14:textId="77777777" w:rsidR="00E14F6B" w:rsidRDefault="00E14F6B" w:rsidP="00425A64">
            <w:pPr>
              <w:jc w:val="both"/>
              <w:rPr>
                <w:rFonts w:ascii="Times New Roman" w:hAnsi="Times New Roman" w:cs="Times New Roman"/>
                <w:sz w:val="20"/>
                <w:szCs w:val="20"/>
              </w:rPr>
            </w:pPr>
          </w:p>
        </w:tc>
        <w:tc>
          <w:tcPr>
            <w:tcW w:w="798" w:type="dxa"/>
          </w:tcPr>
          <w:p w14:paraId="055C5E5F" w14:textId="77777777" w:rsidR="00E14F6B" w:rsidRDefault="00E14F6B" w:rsidP="00425A64">
            <w:pPr>
              <w:jc w:val="both"/>
              <w:rPr>
                <w:rFonts w:ascii="Times New Roman" w:hAnsi="Times New Roman" w:cs="Times New Roman"/>
                <w:sz w:val="20"/>
                <w:szCs w:val="20"/>
              </w:rPr>
            </w:pPr>
          </w:p>
        </w:tc>
        <w:tc>
          <w:tcPr>
            <w:tcW w:w="904" w:type="dxa"/>
          </w:tcPr>
          <w:p w14:paraId="439D1FF4"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425A64">
            <w:pPr>
              <w:jc w:val="both"/>
              <w:rPr>
                <w:rFonts w:ascii="Times New Roman" w:hAnsi="Times New Roman" w:cs="Times New Roman"/>
                <w:sz w:val="20"/>
                <w:szCs w:val="20"/>
              </w:rPr>
            </w:pPr>
          </w:p>
        </w:tc>
        <w:tc>
          <w:tcPr>
            <w:tcW w:w="1505" w:type="dxa"/>
          </w:tcPr>
          <w:p w14:paraId="749ABDA8" w14:textId="77777777" w:rsidR="00E14F6B" w:rsidRDefault="00E14F6B" w:rsidP="00425A64">
            <w:pPr>
              <w:jc w:val="both"/>
              <w:rPr>
                <w:rFonts w:ascii="Times New Roman" w:hAnsi="Times New Roman" w:cs="Times New Roman"/>
                <w:sz w:val="20"/>
                <w:szCs w:val="20"/>
              </w:rPr>
            </w:pPr>
          </w:p>
        </w:tc>
        <w:tc>
          <w:tcPr>
            <w:tcW w:w="979" w:type="dxa"/>
          </w:tcPr>
          <w:p w14:paraId="6F6AD15C" w14:textId="77777777" w:rsidR="00E14F6B" w:rsidRDefault="00E14F6B" w:rsidP="00425A64">
            <w:pPr>
              <w:jc w:val="both"/>
              <w:rPr>
                <w:rFonts w:ascii="Times New Roman" w:hAnsi="Times New Roman" w:cs="Times New Roman"/>
                <w:sz w:val="20"/>
                <w:szCs w:val="20"/>
              </w:rPr>
            </w:pPr>
          </w:p>
        </w:tc>
        <w:tc>
          <w:tcPr>
            <w:tcW w:w="1073" w:type="dxa"/>
          </w:tcPr>
          <w:p w14:paraId="6FEEB606"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425A64">
            <w:pPr>
              <w:jc w:val="both"/>
              <w:rPr>
                <w:rFonts w:ascii="Times New Roman" w:hAnsi="Times New Roman" w:cs="Times New Roman"/>
                <w:sz w:val="20"/>
                <w:szCs w:val="20"/>
              </w:rPr>
            </w:pPr>
          </w:p>
        </w:tc>
        <w:tc>
          <w:tcPr>
            <w:tcW w:w="1505" w:type="dxa"/>
          </w:tcPr>
          <w:p w14:paraId="6445A151" w14:textId="77777777" w:rsidR="00E14F6B" w:rsidRDefault="00E14F6B" w:rsidP="00425A64">
            <w:pPr>
              <w:jc w:val="both"/>
              <w:rPr>
                <w:rFonts w:ascii="Times New Roman" w:hAnsi="Times New Roman" w:cs="Times New Roman"/>
                <w:sz w:val="20"/>
                <w:szCs w:val="20"/>
              </w:rPr>
            </w:pPr>
          </w:p>
        </w:tc>
        <w:tc>
          <w:tcPr>
            <w:tcW w:w="798" w:type="dxa"/>
          </w:tcPr>
          <w:p w14:paraId="5E4A94DD" w14:textId="77777777" w:rsidR="00E14F6B" w:rsidRDefault="00E14F6B" w:rsidP="00425A64">
            <w:pPr>
              <w:jc w:val="both"/>
              <w:rPr>
                <w:rFonts w:ascii="Times New Roman" w:hAnsi="Times New Roman" w:cs="Times New Roman"/>
                <w:sz w:val="20"/>
                <w:szCs w:val="20"/>
              </w:rPr>
            </w:pPr>
          </w:p>
        </w:tc>
        <w:tc>
          <w:tcPr>
            <w:tcW w:w="904" w:type="dxa"/>
          </w:tcPr>
          <w:p w14:paraId="6E3DC676" w14:textId="77777777" w:rsidR="00E14F6B" w:rsidRPr="006F4206" w:rsidRDefault="00E14F6B" w:rsidP="00425A64">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425A6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425A6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425A6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425A6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425A64">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425A6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425A6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425A6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425A64">
      <w:pPr>
        <w:spacing w:after="0" w:line="240" w:lineRule="auto"/>
        <w:jc w:val="both"/>
        <w:rPr>
          <w:rFonts w:ascii="Times New Roman" w:hAnsi="Times New Roman" w:cs="Times New Roman"/>
          <w:sz w:val="10"/>
          <w:szCs w:val="10"/>
        </w:rPr>
      </w:pPr>
    </w:p>
    <w:p w14:paraId="14DDCC69" w14:textId="77777777" w:rsidR="006F4206" w:rsidRPr="00A532E7" w:rsidRDefault="006F4206" w:rsidP="00425A64">
      <w:pPr>
        <w:spacing w:after="0" w:line="240" w:lineRule="auto"/>
        <w:jc w:val="both"/>
        <w:rPr>
          <w:rFonts w:ascii="Times New Roman" w:hAnsi="Times New Roman" w:cs="Times New Roman"/>
          <w:sz w:val="10"/>
          <w:szCs w:val="10"/>
        </w:rPr>
      </w:pPr>
    </w:p>
    <w:p w14:paraId="0CD312CB" w14:textId="1CC4E210" w:rsidR="00A532E7" w:rsidRDefault="00E14F6B" w:rsidP="00425A64">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425A64">
      <w:pPr>
        <w:autoSpaceDE w:val="0"/>
        <w:autoSpaceDN w:val="0"/>
        <w:adjustRightInd w:val="0"/>
        <w:spacing w:after="0" w:line="240" w:lineRule="auto"/>
        <w:jc w:val="both"/>
        <w:rPr>
          <w:rFonts w:ascii="Calibri" w:hAnsi="Calibri" w:cs="Calibri"/>
        </w:rPr>
      </w:pPr>
    </w:p>
    <w:p w14:paraId="0D353923" w14:textId="5BDEFD98" w:rsidR="00CC6D1E" w:rsidRDefault="00CC6D1E" w:rsidP="00425A64">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425A64">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425A64">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425A64">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425A64">
      <w:pPr>
        <w:spacing w:after="0" w:line="240" w:lineRule="auto"/>
        <w:jc w:val="both"/>
        <w:rPr>
          <w:rFonts w:ascii="Times New Roman" w:hAnsi="Times New Roman" w:cs="Times New Roman"/>
          <w:sz w:val="10"/>
          <w:szCs w:val="10"/>
        </w:rPr>
      </w:pPr>
    </w:p>
    <w:p w14:paraId="5F9FAD53" w14:textId="012815B7" w:rsidR="00A532E7" w:rsidRDefault="00E14F6B" w:rsidP="00425A6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437D4DA2" w14:textId="77777777" w:rsidR="0073240E" w:rsidRDefault="0073240E" w:rsidP="0073240E">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425A64">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425A6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B4B6F79" w14:textId="77777777" w:rsidR="003D0280" w:rsidRDefault="003D0280" w:rsidP="00425A64">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425A6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425A64">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425A64">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425A64">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79C1" w:rsidRPr="005579C1" w14:paraId="1688C2C6" w14:textId="77777777" w:rsidTr="005579C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147B7" w14:textId="77777777" w:rsidR="005579C1" w:rsidRPr="005579C1" w:rsidRDefault="005579C1" w:rsidP="00425A64">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9A9149D" w14:textId="77777777" w:rsidR="005579C1" w:rsidRPr="005579C1" w:rsidRDefault="005579C1" w:rsidP="00425A64">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79C1" w:rsidRPr="005579C1" w14:paraId="103874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4E373"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BB66B20"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79C1" w:rsidRPr="005579C1" w14:paraId="62D89F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8B5C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A93600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79C1" w:rsidRPr="005579C1" w14:paraId="51EF87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5581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FC19EA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79C1" w:rsidRPr="005579C1" w14:paraId="0F2487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7442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C3EC5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79C1" w:rsidRPr="005579C1" w14:paraId="7C513BC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1235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034955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79C1" w:rsidRPr="005579C1" w14:paraId="5B0F49F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F756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5F88B9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79C1" w:rsidRPr="005579C1" w14:paraId="64C854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642C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38BC9C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79C1" w:rsidRPr="005579C1" w14:paraId="430E06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F56D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89479B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79C1" w:rsidRPr="005579C1" w14:paraId="751E85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4A5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4E44B0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79C1" w:rsidRPr="005579C1" w14:paraId="4BAC3A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225C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06F5F6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79C1" w:rsidRPr="005579C1" w14:paraId="6FBA6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C336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B5D275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79C1" w:rsidRPr="005579C1" w14:paraId="0E3955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F6FA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87AE895" w14:textId="14A25551"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w:t>
            </w:r>
            <w:r w:rsidR="005579C1" w:rsidRPr="005579C1">
              <w:rPr>
                <w:rFonts w:ascii="Times New Roman" w:eastAsia="Times New Roman" w:hAnsi="Times New Roman" w:cs="Times New Roman"/>
                <w:color w:val="000000"/>
                <w:sz w:val="20"/>
                <w:szCs w:val="20"/>
                <w:lang w:eastAsia="sk-SK"/>
              </w:rPr>
              <w:t xml:space="preserve"> pasenie</w:t>
            </w:r>
          </w:p>
        </w:tc>
      </w:tr>
      <w:tr w:rsidR="005579C1" w:rsidRPr="005579C1" w14:paraId="3B9960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7554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ADF826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79C1" w:rsidRPr="005579C1" w14:paraId="0EB509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4C1E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B30157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79C1" w:rsidRPr="005579C1" w14:paraId="4BAC2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C335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05AEFB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79C1" w:rsidRPr="005579C1" w14:paraId="61F1B9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25E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A61B88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79C1" w:rsidRPr="005579C1" w14:paraId="7122C4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B2B1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19160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79C1" w:rsidRPr="005579C1" w14:paraId="2E8FF9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AD08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44ED00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79C1" w:rsidRPr="005579C1" w14:paraId="00046D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B1D5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68178C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79C1" w:rsidRPr="005579C1" w14:paraId="4F8A93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31C5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D931B4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79C1" w:rsidRPr="005579C1" w14:paraId="6145AA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9FA2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B0F9EA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79C1" w:rsidRPr="005579C1" w14:paraId="09703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DE80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2AB1C7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79C1" w:rsidRPr="005579C1" w14:paraId="7AD589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B75F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E48D30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79C1" w:rsidRPr="005579C1" w14:paraId="44ABA8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9671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CC4CAFA" w14:textId="4F4F7656"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sidR="00736E1F" w:rsidRPr="005579C1">
              <w:rPr>
                <w:rFonts w:ascii="Times New Roman" w:eastAsia="Times New Roman" w:hAnsi="Times New Roman" w:cs="Times New Roman"/>
                <w:color w:val="000000"/>
                <w:sz w:val="20"/>
                <w:szCs w:val="20"/>
                <w:lang w:eastAsia="sk-SK"/>
              </w:rPr>
              <w:t>nedostačené</w:t>
            </w:r>
            <w:r w:rsidRPr="005579C1">
              <w:rPr>
                <w:rFonts w:ascii="Times New Roman" w:eastAsia="Times New Roman" w:hAnsi="Times New Roman" w:cs="Times New Roman"/>
                <w:color w:val="000000"/>
                <w:sz w:val="20"/>
                <w:szCs w:val="20"/>
                <w:lang w:eastAsia="sk-SK"/>
              </w:rPr>
              <w:t xml:space="preserve"> pasenie</w:t>
            </w:r>
          </w:p>
        </w:tc>
      </w:tr>
      <w:tr w:rsidR="005579C1" w:rsidRPr="005579C1" w14:paraId="4B0D66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6602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052FEF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79C1" w:rsidRPr="005579C1" w14:paraId="68DAB6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41CF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AA7F7D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79C1" w:rsidRPr="005579C1" w14:paraId="77B67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2D26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09F3B6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79C1" w:rsidRPr="005579C1" w14:paraId="43E7799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4185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CA6BE8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79C1" w:rsidRPr="005579C1" w14:paraId="022DCD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F583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D57F3B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79C1" w:rsidRPr="005579C1" w14:paraId="513B52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FE5C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28E1EA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intenzívne jednoročné plodiny pre produkciu potravy / </w:t>
            </w:r>
            <w:proofErr w:type="spellStart"/>
            <w:r w:rsidRPr="005579C1">
              <w:rPr>
                <w:rFonts w:ascii="Times New Roman" w:eastAsia="Times New Roman" w:hAnsi="Times New Roman" w:cs="Times New Roman"/>
                <w:color w:val="000000"/>
                <w:sz w:val="20"/>
                <w:szCs w:val="20"/>
                <w:lang w:eastAsia="sk-SK"/>
              </w:rPr>
              <w:t>inteznifikácia</w:t>
            </w:r>
            <w:proofErr w:type="spellEnd"/>
          </w:p>
        </w:tc>
      </w:tr>
      <w:tr w:rsidR="005579C1" w:rsidRPr="005579C1" w14:paraId="18DF91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348D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96F962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79C1" w:rsidRPr="005579C1" w14:paraId="6C200F6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79F8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7E01F5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79C1" w:rsidRPr="005579C1" w14:paraId="5E94F2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B830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FDDE48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79C1" w:rsidRPr="005579C1" w14:paraId="24F6E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887D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F2120D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79C1" w:rsidRPr="005579C1" w14:paraId="1DF7B9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0D79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CFBAB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79C1" w:rsidRPr="005579C1" w14:paraId="7EEB79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D1B7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76453B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79C1" w:rsidRPr="005579C1" w14:paraId="0CC5FA6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1194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0153F40B" w14:textId="407A74F9"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79C1" w:rsidRPr="005579C1" w14:paraId="554D1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401E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A6AFBD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79C1" w:rsidRPr="005579C1" w14:paraId="5F39AA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9ED9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9ED49E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živých </w:t>
            </w:r>
            <w:proofErr w:type="spellStart"/>
            <w:r w:rsidRPr="005579C1">
              <w:rPr>
                <w:rFonts w:ascii="Times New Roman" w:eastAsia="Times New Roman" w:hAnsi="Times New Roman" w:cs="Times New Roman"/>
                <w:color w:val="000000"/>
                <w:sz w:val="20"/>
                <w:szCs w:val="20"/>
                <w:lang w:eastAsia="sk-SK"/>
              </w:rPr>
              <w:t>polotov</w:t>
            </w:r>
            <w:proofErr w:type="spellEnd"/>
            <w:r w:rsidRPr="005579C1">
              <w:rPr>
                <w:rFonts w:ascii="Times New Roman" w:eastAsia="Times New Roman" w:hAnsi="Times New Roman" w:cs="Times New Roman"/>
                <w:color w:val="000000"/>
                <w:sz w:val="20"/>
                <w:szCs w:val="20"/>
                <w:lang w:eastAsia="sk-SK"/>
              </w:rPr>
              <w:t>, krovín a mladiny</w:t>
            </w:r>
          </w:p>
        </w:tc>
      </w:tr>
      <w:tr w:rsidR="005579C1" w:rsidRPr="005579C1" w14:paraId="112382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AE3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3DF1B3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79C1" w:rsidRPr="005579C1" w14:paraId="0BD6F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F054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4898C44" w14:textId="0000A62F"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w:t>
            </w:r>
            <w:r w:rsidR="005579C1" w:rsidRPr="005579C1">
              <w:rPr>
                <w:rFonts w:ascii="Times New Roman" w:eastAsia="Times New Roman" w:hAnsi="Times New Roman" w:cs="Times New Roman"/>
                <w:color w:val="000000"/>
                <w:sz w:val="20"/>
                <w:szCs w:val="20"/>
                <w:lang w:eastAsia="sk-SK"/>
              </w:rPr>
              <w:t xml:space="preserve"> aktivity nešpecifikované vyššie</w:t>
            </w:r>
          </w:p>
        </w:tc>
      </w:tr>
      <w:tr w:rsidR="005579C1" w:rsidRPr="005579C1" w14:paraId="065B63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AEBB0"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690A6C9"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79C1" w:rsidRPr="005579C1" w14:paraId="75B66C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0FC5A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71F456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79C1" w:rsidRPr="005579C1" w14:paraId="2D377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489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5E56A9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79C1" w:rsidRPr="005579C1" w14:paraId="44439C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E28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10FBFF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79C1" w:rsidRPr="005579C1" w14:paraId="6159632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F6D8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7A6AA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79C1" w:rsidRPr="005579C1" w14:paraId="3B2105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D9FA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022339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79C1" w:rsidRPr="005579C1" w14:paraId="61241FD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DEF4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61FC9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79C1" w:rsidRPr="005579C1" w14:paraId="11FBB1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780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94833E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79C1" w:rsidRPr="005579C1" w14:paraId="4B7E83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0FF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5D4B05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79C1" w:rsidRPr="005579C1" w14:paraId="08EA49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E5DE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3B59A3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79C1" w:rsidRPr="005579C1" w14:paraId="47C8B9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B80A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D23217D" w14:textId="367AF8E9"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w:t>
            </w:r>
            <w:r w:rsidR="00736E1F" w:rsidRPr="005579C1">
              <w:rPr>
                <w:rFonts w:ascii="Times New Roman" w:eastAsia="Times New Roman" w:hAnsi="Times New Roman" w:cs="Times New Roman"/>
                <w:color w:val="000000"/>
                <w:sz w:val="20"/>
                <w:szCs w:val="20"/>
                <w:lang w:eastAsia="sk-SK"/>
              </w:rPr>
              <w:t>suchárov</w:t>
            </w:r>
            <w:r w:rsidRPr="005579C1">
              <w:rPr>
                <w:rFonts w:ascii="Times New Roman" w:eastAsia="Times New Roman" w:hAnsi="Times New Roman" w:cs="Times New Roman"/>
                <w:color w:val="000000"/>
                <w:sz w:val="20"/>
                <w:szCs w:val="20"/>
                <w:lang w:eastAsia="sk-SK"/>
              </w:rPr>
              <w:t xml:space="preserve">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579C1" w:rsidRPr="005579C1" w14:paraId="2F2D4B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76EF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8B9137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79C1" w:rsidRPr="005579C1" w14:paraId="4D8664B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2493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DB0AA6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79C1" w:rsidRPr="005579C1" w14:paraId="53EB15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2DA3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F0AFF2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79C1" w:rsidRPr="005579C1" w14:paraId="2721FA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78C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88E76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79C1" w:rsidRPr="005579C1" w14:paraId="7DBEB3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4FE0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211538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79C1" w:rsidRPr="005579C1" w14:paraId="70062A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AB03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747FEC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79C1" w:rsidRPr="005579C1" w14:paraId="0F8EE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1126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4B0F1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79C1" w:rsidRPr="005579C1" w14:paraId="59A0D9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C3FEF"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EADB90C"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79C1" w:rsidRPr="005579C1" w14:paraId="0EA4178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C87C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382091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79C1" w:rsidRPr="005579C1" w14:paraId="0681DD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7F4F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FED1D1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79C1" w:rsidRPr="005579C1" w14:paraId="5314AB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D632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FA0B38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79C1" w:rsidRPr="005579C1" w14:paraId="39D7DE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3A7C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07880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79C1" w:rsidRPr="005579C1" w14:paraId="0C8E4E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752C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1AEDE2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79C1" w:rsidRPr="005579C1" w14:paraId="7C314E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E8D4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85FBF0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79C1" w:rsidRPr="005579C1" w14:paraId="65A13B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F443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538F87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79C1" w:rsidRPr="005579C1" w14:paraId="6F699B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3259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345FF8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79C1" w:rsidRPr="005579C1" w14:paraId="0A0309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EA2A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C62EBF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79C1" w:rsidRPr="005579C1" w14:paraId="0DE42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1F6C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7B535F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79C1" w:rsidRPr="005579C1" w14:paraId="2D0169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A959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80A44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79C1" w:rsidRPr="005579C1" w14:paraId="23BCA8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232C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2D1BFE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79C1" w:rsidRPr="005579C1" w14:paraId="05091D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DF38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BC4B96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79C1" w:rsidRPr="005579C1" w14:paraId="59F52C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8C2D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189411" w14:textId="2AB4CD08"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baníctvo a ťažba </w:t>
            </w:r>
            <w:r w:rsidR="00736E1F" w:rsidRPr="005579C1">
              <w:rPr>
                <w:rFonts w:ascii="Times New Roman" w:eastAsia="Times New Roman" w:hAnsi="Times New Roman" w:cs="Times New Roman"/>
                <w:color w:val="000000"/>
                <w:sz w:val="20"/>
                <w:szCs w:val="20"/>
                <w:lang w:eastAsia="sk-SK"/>
              </w:rPr>
              <w:t>nešpecifikované</w:t>
            </w:r>
            <w:r w:rsidRPr="005579C1">
              <w:rPr>
                <w:rFonts w:ascii="Times New Roman" w:eastAsia="Times New Roman" w:hAnsi="Times New Roman" w:cs="Times New Roman"/>
                <w:color w:val="000000"/>
                <w:sz w:val="20"/>
                <w:szCs w:val="20"/>
                <w:lang w:eastAsia="sk-SK"/>
              </w:rPr>
              <w:t xml:space="preserve"> vyššie</w:t>
            </w:r>
          </w:p>
        </w:tc>
      </w:tr>
      <w:tr w:rsidR="005579C1" w:rsidRPr="005579C1" w14:paraId="68D174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128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63A621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79C1" w:rsidRPr="005579C1" w14:paraId="79E668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1813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148335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79C1" w:rsidRPr="005579C1" w14:paraId="5A24438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2D0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124C19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79C1" w:rsidRPr="005579C1" w14:paraId="51A2A3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90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474588E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79C1" w:rsidRPr="005579C1" w14:paraId="7CE49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4D62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CA76543" w14:textId="697E382A"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využívanie </w:t>
            </w:r>
            <w:r w:rsidR="00736E1F" w:rsidRPr="005579C1">
              <w:rPr>
                <w:rFonts w:ascii="Times New Roman" w:eastAsia="Times New Roman" w:hAnsi="Times New Roman" w:cs="Times New Roman"/>
                <w:color w:val="000000"/>
                <w:sz w:val="20"/>
                <w:szCs w:val="20"/>
                <w:lang w:eastAsia="sk-SK"/>
              </w:rPr>
              <w:t>obnoviteľných</w:t>
            </w:r>
            <w:r w:rsidRPr="005579C1">
              <w:rPr>
                <w:rFonts w:ascii="Times New Roman" w:eastAsia="Times New Roman" w:hAnsi="Times New Roman" w:cs="Times New Roman"/>
                <w:color w:val="000000"/>
                <w:sz w:val="20"/>
                <w:szCs w:val="20"/>
                <w:lang w:eastAsia="sk-SK"/>
              </w:rPr>
              <w:t xml:space="preserve"> zdrojov energie</w:t>
            </w:r>
          </w:p>
        </w:tc>
      </w:tr>
      <w:tr w:rsidR="005579C1" w:rsidRPr="005579C1" w14:paraId="6F78749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36DA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963A9D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79C1" w:rsidRPr="005579C1" w14:paraId="55F8FC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D1DD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70DC2D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79C1" w:rsidRPr="005579C1" w14:paraId="422A38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0D21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688337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79C1" w:rsidRPr="005579C1" w14:paraId="29703B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E383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4804F54" w14:textId="7E0BAA15"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w:t>
            </w:r>
            <w:r w:rsidR="005579C1" w:rsidRPr="005579C1">
              <w:rPr>
                <w:rFonts w:ascii="Times New Roman" w:eastAsia="Times New Roman" w:hAnsi="Times New Roman" w:cs="Times New Roman"/>
                <w:color w:val="000000"/>
                <w:sz w:val="20"/>
                <w:szCs w:val="20"/>
                <w:lang w:eastAsia="sk-SK"/>
              </w:rPr>
              <w:t xml:space="preserve"> energia</w:t>
            </w:r>
          </w:p>
        </w:tc>
      </w:tr>
      <w:tr w:rsidR="005579C1" w:rsidRPr="005579C1" w14:paraId="41C9A4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B429B"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C57078E"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79C1" w:rsidRPr="005579C1" w14:paraId="1A8E1D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6505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604A08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79C1" w:rsidRPr="005579C1" w14:paraId="560E9F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4F66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E6E3C5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79C1" w:rsidRPr="005579C1" w14:paraId="65AF91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1BC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F9A836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79C1" w:rsidRPr="005579C1" w14:paraId="1CACE2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C5D0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D0890E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79C1" w:rsidRPr="005579C1" w14:paraId="7C1CB0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146D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D86815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79C1" w:rsidRPr="005579C1" w14:paraId="5CC651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A236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B4D3A6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79C1" w:rsidRPr="005579C1" w14:paraId="27ABA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C55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2E4340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79C1" w:rsidRPr="005579C1" w14:paraId="3854C0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9A11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6C540D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79C1" w:rsidRPr="005579C1" w14:paraId="6ED1DB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17DF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52B727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79C1" w:rsidRPr="005579C1" w14:paraId="43E65C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11DF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876780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79C1" w:rsidRPr="005579C1" w14:paraId="6EDD23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6DBA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5D4C6D8" w14:textId="3DAE9983"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w:t>
            </w:r>
            <w:r w:rsidR="005579C1" w:rsidRPr="005579C1">
              <w:rPr>
                <w:rFonts w:ascii="Times New Roman" w:eastAsia="Times New Roman" w:hAnsi="Times New Roman" w:cs="Times New Roman"/>
                <w:color w:val="000000"/>
                <w:sz w:val="20"/>
                <w:szCs w:val="20"/>
                <w:lang w:eastAsia="sk-SK"/>
              </w:rPr>
              <w:t xml:space="preserve"> elektrické a telefónne vedenie</w:t>
            </w:r>
          </w:p>
        </w:tc>
      </w:tr>
      <w:tr w:rsidR="005579C1" w:rsidRPr="005579C1" w14:paraId="7C71A9F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FC1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296C0D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79C1" w:rsidRPr="005579C1" w14:paraId="6F4A7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22DB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5F190B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79C1" w:rsidRPr="005579C1" w14:paraId="0979DD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E9F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B67D59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79C1" w:rsidRPr="005579C1" w14:paraId="4D4F9E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02A8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9DBB8D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79C1" w:rsidRPr="005579C1" w14:paraId="365DE5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142E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3F0C26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79C1" w:rsidRPr="005579C1" w14:paraId="2920718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D418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DD896D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79C1" w:rsidRPr="005579C1" w14:paraId="6FD641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1235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2A5706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79C1" w:rsidRPr="005579C1" w14:paraId="2B734D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0ED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DCC8E1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79C1" w:rsidRPr="005579C1" w14:paraId="5661E8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B0A2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84266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79C1" w:rsidRPr="005579C1" w14:paraId="77359C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82D6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162D29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79C1" w:rsidRPr="005579C1" w14:paraId="1BEB3F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7783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F8CE99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79C1" w:rsidRPr="005579C1" w14:paraId="379FA47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9F0D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BC9CBE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79C1" w:rsidRPr="005579C1" w14:paraId="195EBB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67EA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E63A7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79C1" w:rsidRPr="005579C1" w14:paraId="5A5E13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480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D1644E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79C1" w:rsidRPr="005579C1" w14:paraId="0300AD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CEDE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90F822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79C1" w:rsidRPr="005579C1" w14:paraId="7603952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7C68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615787D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79C1" w:rsidRPr="005579C1" w14:paraId="707C21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CF22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E6269A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79C1" w:rsidRPr="005579C1" w14:paraId="15161EC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6A4E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0C1C7A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79C1" w:rsidRPr="005579C1" w14:paraId="12A7E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867F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3A9C2E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79C1" w:rsidRPr="005579C1" w14:paraId="3CF91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9C8F6"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B4F5192" w14:textId="0CBB20B2" w:rsidR="005579C1" w:rsidRPr="005579C1" w:rsidRDefault="00F35D2B"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w:t>
            </w:r>
            <w:r w:rsidR="005579C1" w:rsidRPr="005579C1">
              <w:rPr>
                <w:rFonts w:ascii="Times New Roman" w:eastAsia="Times New Roman" w:hAnsi="Times New Roman" w:cs="Times New Roman"/>
                <w:b/>
                <w:bCs/>
                <w:color w:val="000000"/>
                <w:sz w:val="20"/>
                <w:szCs w:val="20"/>
                <w:lang w:eastAsia="sk-SK"/>
              </w:rPr>
              <w:t>, sídla a rozvoj</w:t>
            </w:r>
          </w:p>
        </w:tc>
      </w:tr>
      <w:tr w:rsidR="005579C1" w:rsidRPr="005579C1" w14:paraId="4E363E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C266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D897ABB" w14:textId="582BDFBB" w:rsidR="005579C1" w:rsidRPr="005579C1" w:rsidRDefault="00F35D2B"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w:t>
            </w:r>
            <w:r w:rsidR="005579C1" w:rsidRPr="005579C1">
              <w:rPr>
                <w:rFonts w:ascii="Times New Roman" w:eastAsia="Times New Roman" w:hAnsi="Times New Roman" w:cs="Times New Roman"/>
                <w:color w:val="000000"/>
                <w:sz w:val="20"/>
                <w:szCs w:val="20"/>
                <w:lang w:eastAsia="sk-SK"/>
              </w:rPr>
              <w:t xml:space="preserve"> územia a ľudské sídla</w:t>
            </w:r>
          </w:p>
        </w:tc>
      </w:tr>
      <w:tr w:rsidR="005579C1" w:rsidRPr="005579C1" w14:paraId="2E75D1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4742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5B9A82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79C1" w:rsidRPr="005579C1" w14:paraId="6BEDA2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84DC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8CBC26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79C1" w:rsidRPr="005579C1" w14:paraId="153263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D854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86F699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79C1" w:rsidRPr="005579C1" w14:paraId="5879F6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FC9F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DC3B81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79C1" w:rsidRPr="005579C1" w14:paraId="28B26D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0B39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C55F55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79C1" w:rsidRPr="005579C1" w14:paraId="519B14E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20E6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590084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79C1" w:rsidRPr="005579C1" w14:paraId="0C5E92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D3B0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04E715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79C1" w:rsidRPr="005579C1" w14:paraId="7882A8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53A1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063320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79C1" w:rsidRPr="005579C1" w14:paraId="481B8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CC50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89FDE30" w14:textId="1E95FF20"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w:t>
            </w:r>
            <w:r w:rsidR="00F35D2B">
              <w:rPr>
                <w:rFonts w:ascii="Times New Roman" w:eastAsia="Times New Roman" w:hAnsi="Times New Roman" w:cs="Times New Roman"/>
                <w:color w:val="000000"/>
                <w:sz w:val="20"/>
                <w:szCs w:val="20"/>
                <w:lang w:eastAsia="sk-SK"/>
              </w:rPr>
              <w:t>s</w:t>
            </w:r>
            <w:r w:rsidRPr="005579C1">
              <w:rPr>
                <w:rFonts w:ascii="Times New Roman" w:eastAsia="Times New Roman" w:hAnsi="Times New Roman" w:cs="Times New Roman"/>
                <w:color w:val="000000"/>
                <w:sz w:val="20"/>
                <w:szCs w:val="20"/>
                <w:lang w:eastAsia="sk-SK"/>
              </w:rPr>
              <w:t>ťujúcich látok</w:t>
            </w:r>
          </w:p>
        </w:tc>
      </w:tr>
      <w:tr w:rsidR="005579C1" w:rsidRPr="005579C1" w14:paraId="36CF71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A24C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152F6B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79C1" w:rsidRPr="005579C1" w14:paraId="3FDEF8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4065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58524B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79C1" w:rsidRPr="005579C1" w14:paraId="5BBE4C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11BA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D8FAB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79C1" w:rsidRPr="005579C1" w14:paraId="291F81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809C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33ED13D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79C1" w:rsidRPr="005579C1" w14:paraId="4CF909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DE25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1D1140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79C1" w:rsidRPr="005579C1" w14:paraId="17BBC9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1367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2F3A2D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79C1" w:rsidRPr="005579C1" w14:paraId="2D9BBD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F6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74C85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79C1" w:rsidRPr="005579C1" w14:paraId="10CA7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0C68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65D9FD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79C1" w:rsidRPr="005579C1" w14:paraId="39EF15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73B4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60932C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79C1" w:rsidRPr="005579C1" w14:paraId="3BBD49D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F213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37A73E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demolície</w:t>
            </w:r>
            <w:proofErr w:type="spellEnd"/>
            <w:r w:rsidRPr="005579C1">
              <w:rPr>
                <w:rFonts w:ascii="Times New Roman" w:eastAsia="Times New Roman" w:hAnsi="Times New Roman" w:cs="Times New Roman"/>
                <w:color w:val="000000"/>
                <w:sz w:val="20"/>
                <w:szCs w:val="20"/>
                <w:lang w:eastAsia="sk-SK"/>
              </w:rPr>
              <w:t xml:space="preserve"> budov a stavieb</w:t>
            </w:r>
          </w:p>
        </w:tc>
      </w:tr>
      <w:tr w:rsidR="005579C1" w:rsidRPr="005579C1" w14:paraId="0231CD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6D71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23624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79C1" w:rsidRPr="005579C1" w14:paraId="677B39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D6BE5"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1410C21"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79C1" w:rsidRPr="005579C1" w14:paraId="62D8DD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B627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BAD4FB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79C1" w:rsidRPr="005579C1" w14:paraId="1A5E14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E064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9039AF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79C1" w:rsidRPr="005579C1" w14:paraId="1C26D8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B155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3AE98C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79C1" w:rsidRPr="005579C1" w14:paraId="149C4A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ACCC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FCDC8C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79C1" w:rsidRPr="005579C1" w14:paraId="0F451A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D1E5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5B1C0F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79C1" w:rsidRPr="005579C1" w14:paraId="78C792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E23B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44DD3E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79C1" w:rsidRPr="005579C1" w14:paraId="07C76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BA3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9ED830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79C1" w:rsidRPr="005579C1" w14:paraId="476CAE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9FD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4366F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79C1" w:rsidRPr="005579C1" w14:paraId="54DF75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664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639077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79C1" w:rsidRPr="005579C1" w14:paraId="29A28B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E08A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45EF32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79C1" w:rsidRPr="005579C1" w14:paraId="7120FF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750B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870F98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79C1" w:rsidRPr="005579C1" w14:paraId="3E70F7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1C32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0A754E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79C1" w:rsidRPr="005579C1" w14:paraId="22C89A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7BB0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F5F36D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79C1" w:rsidRPr="005579C1" w14:paraId="214174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9949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4558E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79C1" w:rsidRPr="005579C1" w14:paraId="0A3AB96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97E0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DD407C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79C1" w:rsidRPr="005579C1" w14:paraId="37382B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77E0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0DADC0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79C1" w:rsidRPr="005579C1" w14:paraId="430D876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7524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F7C6A7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79C1" w:rsidRPr="005579C1" w14:paraId="7D1973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FC7B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D6CAC4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79C1" w:rsidRPr="005579C1" w14:paraId="5DB60B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2745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BB51A1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79C1" w:rsidRPr="005579C1" w14:paraId="5DC60F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F29C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121EE7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79C1" w:rsidRPr="005579C1" w14:paraId="352F0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899F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C16790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79C1" w:rsidRPr="005579C1" w14:paraId="61A01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3E39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3CF453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79C1" w:rsidRPr="005579C1" w14:paraId="3D504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DEFB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122562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79C1" w:rsidRPr="005579C1" w14:paraId="6EC618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1D77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C442ED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79C1" w:rsidRPr="005579C1" w14:paraId="784ACC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DD5F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2259ED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79C1" w:rsidRPr="005579C1" w14:paraId="5FEAFB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1989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498AB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79C1" w:rsidRPr="005579C1" w14:paraId="53B883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E21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9F3A97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79C1" w:rsidRPr="005579C1" w14:paraId="1C92A9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DC18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171BD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79C1" w:rsidRPr="005579C1" w14:paraId="0A4774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AEFF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E84DE0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79C1" w:rsidRPr="005579C1" w14:paraId="5051DCF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0D2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FEE98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79C1" w:rsidRPr="005579C1" w14:paraId="040D7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6285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E95CE0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79C1" w:rsidRPr="005579C1" w14:paraId="547464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2C6E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545DE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79C1" w:rsidRPr="005579C1" w14:paraId="0958BF8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C0A0E"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02A7F0C"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79C1" w:rsidRPr="005579C1" w14:paraId="71AD97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8AB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3A6D10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79C1" w:rsidRPr="005579C1" w14:paraId="5F080A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78FB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071F67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79C1" w:rsidRPr="005579C1" w14:paraId="346C53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61C7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82DE9B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79C1" w:rsidRPr="005579C1" w14:paraId="6E439E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6862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2E675D7" w14:textId="2DAD2011" w:rsidR="005579C1" w:rsidRPr="005579C1" w:rsidRDefault="00F35D2B"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 motorizované</w:t>
            </w:r>
            <w:r w:rsidR="005579C1" w:rsidRPr="005579C1">
              <w:rPr>
                <w:rFonts w:ascii="Times New Roman" w:eastAsia="Times New Roman" w:hAnsi="Times New Roman" w:cs="Times New Roman"/>
                <w:color w:val="000000"/>
                <w:sz w:val="20"/>
                <w:szCs w:val="20"/>
                <w:lang w:eastAsia="sk-SK"/>
              </w:rPr>
              <w:t xml:space="preserve"> potápanie</w:t>
            </w:r>
          </w:p>
        </w:tc>
      </w:tr>
      <w:tr w:rsidR="005579C1" w:rsidRPr="005579C1" w14:paraId="4A2AD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22B0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6A95B9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79C1" w:rsidRPr="005579C1" w14:paraId="000F31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AD1D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F20955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79C1" w:rsidRPr="005579C1" w14:paraId="1CD67E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692E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B6FD8A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79C1" w:rsidRPr="005579C1" w14:paraId="484C09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29C5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9C43C5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79C1" w:rsidRPr="005579C1" w14:paraId="5697EC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B5E6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D007BB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79C1" w:rsidRPr="005579C1" w14:paraId="159584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A510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2B3C4E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alpinizus</w:t>
            </w:r>
            <w:proofErr w:type="spellEnd"/>
            <w:r w:rsidRPr="005579C1">
              <w:rPr>
                <w:rFonts w:ascii="Times New Roman" w:eastAsia="Times New Roman" w:hAnsi="Times New Roman" w:cs="Times New Roman"/>
                <w:color w:val="000000"/>
                <w:sz w:val="20"/>
                <w:szCs w:val="20"/>
                <w:lang w:eastAsia="sk-SK"/>
              </w:rPr>
              <w:t xml:space="preserve"> a skalolezectvo</w:t>
            </w:r>
          </w:p>
        </w:tc>
      </w:tr>
      <w:tr w:rsidR="005579C1" w:rsidRPr="005579C1" w14:paraId="12625B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3072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3370FB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79C1" w:rsidRPr="005579C1" w14:paraId="52259C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611F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0CCF6D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79C1" w:rsidRPr="005579C1" w14:paraId="4F1E0C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2D4C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FA95B3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79C1" w:rsidRPr="005579C1" w14:paraId="6D6805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44B8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162266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79C1" w:rsidRPr="005579C1" w14:paraId="7741C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9F2FB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7F5441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79C1" w:rsidRPr="005579C1" w14:paraId="44FD57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DC4C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F63DC0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79C1" w:rsidRPr="005579C1" w14:paraId="09C75F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845F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67175F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79C1" w:rsidRPr="005579C1" w14:paraId="27140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517E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2C412D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79C1" w:rsidRPr="005579C1" w14:paraId="797865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4E1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0034B9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79C1" w:rsidRPr="005579C1" w14:paraId="2B90BC8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80AE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D27D12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79C1" w:rsidRPr="005579C1" w14:paraId="0075AF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E94A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0BAFC8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79C1" w:rsidRPr="005579C1" w14:paraId="28CA4D5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DB0F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70B550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79C1" w:rsidRPr="005579C1" w14:paraId="3CA8D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6650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45F075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79C1" w:rsidRPr="005579C1" w14:paraId="6FAB85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B9B5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DB3395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79C1" w:rsidRPr="005579C1" w14:paraId="41FCA1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1605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5791A8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79C1" w:rsidRPr="005579C1" w14:paraId="01777B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FD5D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74AF3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79C1" w:rsidRPr="005579C1" w14:paraId="2738E6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8866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509E23C" w14:textId="46A81581"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r w:rsidR="00F35D2B" w:rsidRPr="005579C1">
              <w:rPr>
                <w:rFonts w:ascii="Times New Roman" w:eastAsia="Times New Roman" w:hAnsi="Times New Roman" w:cs="Times New Roman"/>
                <w:color w:val="000000"/>
                <w:sz w:val="20"/>
                <w:szCs w:val="20"/>
                <w:lang w:eastAsia="sk-SK"/>
              </w:rPr>
              <w:t>športové</w:t>
            </w:r>
            <w:r w:rsidRPr="005579C1">
              <w:rPr>
                <w:rFonts w:ascii="Times New Roman" w:eastAsia="Times New Roman" w:hAnsi="Times New Roman" w:cs="Times New Roman"/>
                <w:color w:val="000000"/>
                <w:sz w:val="20"/>
                <w:szCs w:val="20"/>
                <w:lang w:eastAsia="sk-SK"/>
              </w:rPr>
              <w:t xml:space="preserve"> / rekreačné zariadenia</w:t>
            </w:r>
          </w:p>
        </w:tc>
      </w:tr>
      <w:tr w:rsidR="005579C1" w:rsidRPr="005579C1" w14:paraId="7C4BE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5F0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2D7650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79C1" w:rsidRPr="005579C1" w14:paraId="0A69DA2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DA72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332AED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79C1" w:rsidRPr="005579C1" w14:paraId="5734BA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3BE0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0FEBA0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79C1" w:rsidRPr="005579C1" w14:paraId="69A30C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AEDB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5DD661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79C1" w:rsidRPr="005579C1" w14:paraId="18CC01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72DE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D1925C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79C1" w:rsidRPr="005579C1" w14:paraId="59EFA6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D291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FE7587" w14:textId="79093F5A" w:rsidR="005579C1" w:rsidRPr="005579C1" w:rsidRDefault="00F35D2B"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zašľapávanie</w:t>
            </w:r>
            <w:r w:rsidR="005579C1" w:rsidRPr="005579C1">
              <w:rPr>
                <w:rFonts w:ascii="Times New Roman" w:eastAsia="Times New Roman" w:hAnsi="Times New Roman" w:cs="Times New Roman"/>
                <w:color w:val="000000"/>
                <w:sz w:val="20"/>
                <w:szCs w:val="20"/>
                <w:lang w:eastAsia="sk-SK"/>
              </w:rPr>
              <w:t>, nadmerné využívanie</w:t>
            </w:r>
          </w:p>
        </w:tc>
      </w:tr>
      <w:tr w:rsidR="005579C1" w:rsidRPr="005579C1" w14:paraId="52E4D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2536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AA6FA8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79C1" w:rsidRPr="005579C1" w14:paraId="37D0AE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A92F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68502F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79C1" w:rsidRPr="005579C1" w14:paraId="513503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E8C7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8207BA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79C1" w:rsidRPr="005579C1" w14:paraId="61B674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536E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978FE08" w14:textId="7875C95F" w:rsidR="005579C1" w:rsidRPr="005579C1" w:rsidRDefault="00F35D2B"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w:t>
            </w:r>
            <w:r w:rsidR="005579C1" w:rsidRPr="005579C1">
              <w:rPr>
                <w:rFonts w:ascii="Times New Roman" w:eastAsia="Times New Roman" w:hAnsi="Times New Roman" w:cs="Times New Roman"/>
                <w:color w:val="000000"/>
                <w:sz w:val="20"/>
                <w:szCs w:val="20"/>
                <w:lang w:eastAsia="sk-SK"/>
              </w:rPr>
              <w:t xml:space="preserve"> stromov lemujúcich cesty z </w:t>
            </w:r>
            <w:proofErr w:type="spellStart"/>
            <w:r w:rsidR="005579C1" w:rsidRPr="005579C1">
              <w:rPr>
                <w:rFonts w:ascii="Times New Roman" w:eastAsia="Times New Roman" w:hAnsi="Times New Roman" w:cs="Times New Roman"/>
                <w:color w:val="000000"/>
                <w:sz w:val="20"/>
                <w:szCs w:val="20"/>
                <w:lang w:eastAsia="sk-SK"/>
              </w:rPr>
              <w:t>bezpčnostných</w:t>
            </w:r>
            <w:proofErr w:type="spellEnd"/>
            <w:r w:rsidR="005579C1" w:rsidRPr="005579C1">
              <w:rPr>
                <w:rFonts w:ascii="Times New Roman" w:eastAsia="Times New Roman" w:hAnsi="Times New Roman" w:cs="Times New Roman"/>
                <w:color w:val="000000"/>
                <w:sz w:val="20"/>
                <w:szCs w:val="20"/>
                <w:lang w:eastAsia="sk-SK"/>
              </w:rPr>
              <w:t xml:space="preserve"> dôvodov</w:t>
            </w:r>
          </w:p>
        </w:tc>
      </w:tr>
      <w:tr w:rsidR="005579C1" w:rsidRPr="005579C1" w14:paraId="1C5B6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9011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BCCD6D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79C1" w:rsidRPr="005579C1" w14:paraId="6F6792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19AF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7B1E9EB" w14:textId="7C3464EC"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w:t>
            </w:r>
            <w:r w:rsidR="00F35D2B">
              <w:rPr>
                <w:rFonts w:ascii="Times New Roman" w:eastAsia="Times New Roman" w:hAnsi="Times New Roman" w:cs="Times New Roman"/>
                <w:color w:val="000000"/>
                <w:sz w:val="20"/>
                <w:szCs w:val="20"/>
                <w:lang w:eastAsia="sk-SK"/>
              </w:rPr>
              <w:t>ý</w:t>
            </w:r>
            <w:r w:rsidRPr="005579C1">
              <w:rPr>
                <w:rFonts w:ascii="Times New Roman" w:eastAsia="Times New Roman" w:hAnsi="Times New Roman" w:cs="Times New Roman"/>
                <w:color w:val="000000"/>
                <w:sz w:val="20"/>
                <w:szCs w:val="20"/>
                <w:lang w:eastAsia="sk-SK"/>
              </w:rPr>
              <w:t>ň a galérií</w:t>
            </w:r>
          </w:p>
        </w:tc>
      </w:tr>
      <w:tr w:rsidR="005579C1" w:rsidRPr="005579C1" w14:paraId="10FF59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2455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C0BEFE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79C1" w:rsidRPr="005579C1" w14:paraId="4CB368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BAD5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E04E43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79C1" w:rsidRPr="005579C1" w14:paraId="7FD912D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5EBE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328D0A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79C1" w:rsidRPr="005579C1" w14:paraId="5C21AA7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4DEA1"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6CDB190"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79C1" w:rsidRPr="005579C1" w14:paraId="32B77E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495A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93F0BE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79C1" w:rsidRPr="005579C1" w14:paraId="2B5D9C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F2F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87493F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79C1" w:rsidRPr="005579C1" w14:paraId="68B8947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DEEE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5D2F2C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79C1" w:rsidRPr="005579C1" w14:paraId="2489D5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52AD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EA6DF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79C1" w:rsidRPr="005579C1" w14:paraId="63B6CE2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C5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2D22A8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79C1" w:rsidRPr="005579C1" w14:paraId="73764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01F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0A4204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79C1" w:rsidRPr="005579C1" w14:paraId="36FA6A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45E8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ECAD92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spôsobené dopravou a infraštruktúrou, ktorá nie je napojená na </w:t>
            </w:r>
            <w:proofErr w:type="spellStart"/>
            <w:r w:rsidRPr="005579C1">
              <w:rPr>
                <w:rFonts w:ascii="Times New Roman" w:eastAsia="Times New Roman" w:hAnsi="Times New Roman" w:cs="Times New Roman"/>
                <w:color w:val="000000"/>
                <w:sz w:val="20"/>
                <w:szCs w:val="20"/>
                <w:lang w:eastAsia="sk-SK"/>
              </w:rPr>
              <w:t>kanalizácu</w:t>
            </w:r>
            <w:proofErr w:type="spellEnd"/>
          </w:p>
        </w:tc>
      </w:tr>
      <w:tr w:rsidR="005579C1" w:rsidRPr="005579C1" w14:paraId="52E746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140E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9B3699B" w14:textId="58EA3E2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opustenými priemyselnými lokalitami</w:t>
            </w:r>
          </w:p>
        </w:tc>
      </w:tr>
      <w:tr w:rsidR="005579C1" w:rsidRPr="005579C1" w14:paraId="32EEEC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6A23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B3A9EE8" w14:textId="18E2A3F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komunálnym odpadom a </w:t>
            </w:r>
            <w:r w:rsidR="00F35D2B" w:rsidRPr="005579C1">
              <w:rPr>
                <w:rFonts w:ascii="Times New Roman" w:eastAsia="Times New Roman" w:hAnsi="Times New Roman" w:cs="Times New Roman"/>
                <w:color w:val="000000"/>
                <w:sz w:val="20"/>
                <w:szCs w:val="20"/>
                <w:lang w:eastAsia="sk-SK"/>
              </w:rPr>
              <w:t>odpadovými</w:t>
            </w:r>
            <w:r w:rsidRPr="005579C1">
              <w:rPr>
                <w:rFonts w:ascii="Times New Roman" w:eastAsia="Times New Roman" w:hAnsi="Times New Roman" w:cs="Times New Roman"/>
                <w:color w:val="000000"/>
                <w:sz w:val="20"/>
                <w:szCs w:val="20"/>
                <w:lang w:eastAsia="sk-SK"/>
              </w:rPr>
              <w:t xml:space="preserve"> vodami</w:t>
            </w:r>
          </w:p>
        </w:tc>
      </w:tr>
      <w:tr w:rsidR="005579C1" w:rsidRPr="005579C1" w14:paraId="4D859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8F43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DECB918" w14:textId="543581B4"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w:t>
            </w:r>
            <w:r w:rsidR="00F35D2B" w:rsidRPr="005579C1">
              <w:rPr>
                <w:rFonts w:ascii="Times New Roman" w:eastAsia="Times New Roman" w:hAnsi="Times New Roman" w:cs="Times New Roman"/>
                <w:color w:val="000000"/>
                <w:sz w:val="20"/>
                <w:szCs w:val="20"/>
                <w:lang w:eastAsia="sk-SK"/>
              </w:rPr>
              <w:t>povrchových</w:t>
            </w:r>
            <w:r w:rsidRPr="005579C1">
              <w:rPr>
                <w:rFonts w:ascii="Times New Roman" w:eastAsia="Times New Roman" w:hAnsi="Times New Roman" w:cs="Times New Roman"/>
                <w:color w:val="000000"/>
                <w:sz w:val="20"/>
                <w:szCs w:val="20"/>
                <w:lang w:eastAsia="sk-SK"/>
              </w:rPr>
              <w:t xml:space="preserve">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inými vplyvmi</w:t>
            </w:r>
          </w:p>
        </w:tc>
      </w:tr>
      <w:tr w:rsidR="005579C1" w:rsidRPr="005579C1" w14:paraId="51C32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C64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04E2A8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79C1" w:rsidRPr="005579C1" w14:paraId="761EDB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89A7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5DB38C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79C1" w:rsidRPr="005579C1" w14:paraId="0670F0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0EAA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1C7BB80" w14:textId="312685CC"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podzemných vôd spôsobené </w:t>
            </w:r>
            <w:r w:rsidR="00F35D2B" w:rsidRPr="005579C1">
              <w:rPr>
                <w:rFonts w:ascii="Times New Roman" w:eastAsia="Times New Roman" w:hAnsi="Times New Roman" w:cs="Times New Roman"/>
                <w:color w:val="000000"/>
                <w:sz w:val="20"/>
                <w:szCs w:val="20"/>
                <w:lang w:eastAsia="sk-SK"/>
              </w:rPr>
              <w:t>únikmi</w:t>
            </w:r>
            <w:r w:rsidRPr="005579C1">
              <w:rPr>
                <w:rFonts w:ascii="Times New Roman" w:eastAsia="Times New Roman" w:hAnsi="Times New Roman" w:cs="Times New Roman"/>
                <w:color w:val="000000"/>
                <w:sz w:val="20"/>
                <w:szCs w:val="20"/>
                <w:lang w:eastAsia="sk-SK"/>
              </w:rPr>
              <w:t xml:space="preserve"> zo skládky</w:t>
            </w:r>
          </w:p>
        </w:tc>
      </w:tr>
      <w:tr w:rsidR="005579C1" w:rsidRPr="005579C1" w14:paraId="7599E5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2424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876835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79C1" w:rsidRPr="005579C1" w14:paraId="21C45B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4007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093663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79C1" w:rsidRPr="005579C1" w14:paraId="2F4D94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938C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2346684" w14:textId="2F371D3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podzemných vôd spôsobené </w:t>
            </w:r>
            <w:r w:rsidR="00F35D2B" w:rsidRPr="005579C1">
              <w:rPr>
                <w:rFonts w:ascii="Times New Roman" w:eastAsia="Times New Roman" w:hAnsi="Times New Roman" w:cs="Times New Roman"/>
                <w:color w:val="000000"/>
                <w:sz w:val="20"/>
                <w:szCs w:val="20"/>
                <w:lang w:eastAsia="sk-SK"/>
              </w:rPr>
              <w:t>poľnohospodárstvom</w:t>
            </w:r>
            <w:r w:rsidRPr="005579C1">
              <w:rPr>
                <w:rFonts w:ascii="Times New Roman" w:eastAsia="Times New Roman" w:hAnsi="Times New Roman" w:cs="Times New Roman"/>
                <w:color w:val="000000"/>
                <w:sz w:val="20"/>
                <w:szCs w:val="20"/>
                <w:lang w:eastAsia="sk-SK"/>
              </w:rPr>
              <w:t xml:space="preserve"> a lesníckymi aktivitami</w:t>
            </w:r>
          </w:p>
        </w:tc>
      </w:tr>
      <w:tr w:rsidR="005579C1" w:rsidRPr="005579C1" w14:paraId="221870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C000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ED9517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79C1" w:rsidRPr="005579C1" w14:paraId="75099A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6E52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DE1A87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79C1" w:rsidRPr="005579C1" w14:paraId="40A366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536D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7C58C4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79C1" w:rsidRPr="005579C1" w14:paraId="56B2DD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277E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90F9AD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79C1" w:rsidRPr="005579C1" w14:paraId="284DC2D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289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33A8D5B" w14:textId="5D9129C9"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únik toxických chemikálií z látok </w:t>
            </w:r>
            <w:r w:rsidR="00F35D2B" w:rsidRPr="005579C1">
              <w:rPr>
                <w:rFonts w:ascii="Times New Roman" w:eastAsia="Times New Roman" w:hAnsi="Times New Roman" w:cs="Times New Roman"/>
                <w:color w:val="000000"/>
                <w:sz w:val="20"/>
                <w:szCs w:val="20"/>
                <w:lang w:eastAsia="sk-SK"/>
              </w:rPr>
              <w:t>uskladnených</w:t>
            </w:r>
            <w:r w:rsidRPr="005579C1">
              <w:rPr>
                <w:rFonts w:ascii="Times New Roman" w:eastAsia="Times New Roman" w:hAnsi="Times New Roman" w:cs="Times New Roman"/>
                <w:color w:val="000000"/>
                <w:sz w:val="20"/>
                <w:szCs w:val="20"/>
                <w:lang w:eastAsia="sk-SK"/>
              </w:rPr>
              <w:t xml:space="preserve"> v mori</w:t>
            </w:r>
          </w:p>
        </w:tc>
      </w:tr>
      <w:tr w:rsidR="005579C1" w:rsidRPr="005579C1" w14:paraId="44F1A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953D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452BB8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79C1" w:rsidRPr="005579C1" w14:paraId="34B886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6E4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45179C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79C1" w:rsidRPr="005579C1" w14:paraId="2EFBE4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EEF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6218518" w14:textId="153C828F" w:rsidR="005579C1" w:rsidRPr="005579C1" w:rsidRDefault="00F35D2B"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w:t>
            </w:r>
            <w:r w:rsidR="005579C1" w:rsidRPr="005579C1">
              <w:rPr>
                <w:rFonts w:ascii="Times New Roman" w:eastAsia="Times New Roman" w:hAnsi="Times New Roman" w:cs="Times New Roman"/>
                <w:color w:val="000000"/>
                <w:sz w:val="20"/>
                <w:szCs w:val="20"/>
                <w:lang w:eastAsia="sk-SK"/>
              </w:rPr>
              <w:t xml:space="preserve"> znečistenie</w:t>
            </w:r>
          </w:p>
        </w:tc>
      </w:tr>
      <w:tr w:rsidR="005579C1" w:rsidRPr="005579C1" w14:paraId="72B55D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F5E3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B7F037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79C1" w:rsidRPr="005579C1" w14:paraId="7DF274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C4C5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868F7A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79C1" w:rsidRPr="005579C1" w14:paraId="1D8AB0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9458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69C197D" w14:textId="0F714511"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w:t>
            </w:r>
            <w:r w:rsidR="00F35D2B" w:rsidRPr="005579C1">
              <w:rPr>
                <w:rFonts w:ascii="Times New Roman" w:eastAsia="Times New Roman" w:hAnsi="Times New Roman" w:cs="Times New Roman"/>
                <w:color w:val="000000"/>
                <w:sz w:val="20"/>
                <w:szCs w:val="20"/>
                <w:lang w:eastAsia="sk-SK"/>
              </w:rPr>
              <w:t>ovzdušia</w:t>
            </w:r>
          </w:p>
        </w:tc>
      </w:tr>
      <w:tr w:rsidR="005579C1" w:rsidRPr="005579C1" w14:paraId="0F98AE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F80F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85352B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79C1" w:rsidRPr="005579C1" w14:paraId="37C814D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F941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69185D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79C1" w:rsidRPr="005579C1" w14:paraId="733BC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5765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529E4D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79C1" w:rsidRPr="005579C1" w14:paraId="341010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FD5C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CC8F29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79C1" w:rsidRPr="005579C1" w14:paraId="4F96E4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1894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3DC257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79C1" w:rsidRPr="005579C1" w14:paraId="48CEA0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5909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E1939E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79C1" w:rsidRPr="005579C1" w14:paraId="7B0C2F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D23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06197D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79C1" w:rsidRPr="005579C1" w14:paraId="6D7BC5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3045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C199BD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podový</w:t>
            </w:r>
            <w:proofErr w:type="spellEnd"/>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579C1" w:rsidRPr="005579C1" w14:paraId="3D0CDC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4A12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87852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79C1" w:rsidRPr="005579C1" w14:paraId="6962F7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A9DB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800FF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79C1" w:rsidRPr="005579C1" w14:paraId="3AF374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4804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179711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79C1" w:rsidRPr="005579C1" w14:paraId="5C8E4D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B503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500036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79C1" w:rsidRPr="005579C1" w14:paraId="6257C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86F7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7EA4B4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79C1" w:rsidRPr="005579C1" w14:paraId="3554D8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1FA94"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006F0E8"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invazívne alebo inak problematické druhy</w:t>
            </w:r>
          </w:p>
        </w:tc>
      </w:tr>
      <w:tr w:rsidR="005579C1" w:rsidRPr="005579C1" w14:paraId="4DBEF6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7A9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0C702B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79C1" w:rsidRPr="005579C1" w14:paraId="5831EF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6856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508A86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79C1" w:rsidRPr="005579C1" w14:paraId="5069C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2920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399053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79C1" w:rsidRPr="005579C1" w14:paraId="28D1DD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6A16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19B95E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79C1" w:rsidRPr="005579C1" w14:paraId="6DAFEC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31F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C84CCC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79C1" w:rsidRPr="005579C1" w14:paraId="4C8070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02DDB"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4EEBF0C4"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79C1" w:rsidRPr="005579C1" w14:paraId="0BEC85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CEF9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C30EC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79C1" w:rsidRPr="005579C1" w14:paraId="6635AA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35B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AC0818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79C1" w:rsidRPr="005579C1" w14:paraId="21CA53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4184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AB44BB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79C1" w:rsidRPr="005579C1" w14:paraId="17A073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D48D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F0F439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79C1" w:rsidRPr="005579C1" w14:paraId="7955D6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7AD6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4D1352A1" w14:textId="293C5420"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005579C1" w:rsidRPr="005579C1">
              <w:rPr>
                <w:rFonts w:ascii="Times New Roman" w:eastAsia="Times New Roman" w:hAnsi="Times New Roman" w:cs="Times New Roman"/>
                <w:color w:val="000000"/>
                <w:sz w:val="20"/>
                <w:szCs w:val="20"/>
                <w:lang w:eastAsia="sk-SK"/>
              </w:rPr>
              <w:t>eny v hydrologických podmienkach</w:t>
            </w:r>
          </w:p>
        </w:tc>
      </w:tr>
      <w:tr w:rsidR="005579C1" w:rsidRPr="005579C1" w14:paraId="69E9CA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0092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56B21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79C1" w:rsidRPr="005579C1" w14:paraId="6A87BD2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3272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901863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79C1" w:rsidRPr="005579C1" w14:paraId="20775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0900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D5351D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79C1" w:rsidRPr="005579C1" w14:paraId="4AFB58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221F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74CDE5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79C1" w:rsidRPr="005579C1" w14:paraId="2E44B9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CA78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E6405F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79C1" w:rsidRPr="005579C1" w14:paraId="54AA7E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ACF1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707789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79C1" w:rsidRPr="005579C1" w14:paraId="19963C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8EEC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0AC35B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79C1" w:rsidRPr="005579C1" w14:paraId="09B103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A6E9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0C1E668" w14:textId="23314562"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w:t>
            </w:r>
            <w:r w:rsidR="00736E1F">
              <w:rPr>
                <w:rFonts w:ascii="Times New Roman" w:eastAsia="Times New Roman" w:hAnsi="Times New Roman" w:cs="Times New Roman"/>
                <w:color w:val="000000"/>
                <w:sz w:val="20"/>
                <w:szCs w:val="20"/>
                <w:lang w:eastAsia="sk-SK"/>
              </w:rPr>
              <w:t>ž</w:t>
            </w:r>
            <w:r w:rsidRPr="005579C1">
              <w:rPr>
                <w:rFonts w:ascii="Times New Roman" w:eastAsia="Times New Roman" w:hAnsi="Times New Roman" w:cs="Times New Roman"/>
                <w:color w:val="000000"/>
                <w:sz w:val="20"/>
                <w:szCs w:val="20"/>
                <w:lang w:eastAsia="sk-SK"/>
              </w:rPr>
              <w:t>né bagrovanie</w:t>
            </w:r>
          </w:p>
        </w:tc>
      </w:tr>
      <w:tr w:rsidR="005579C1" w:rsidRPr="005579C1" w14:paraId="3EE296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344D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205AD9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77C788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C97D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F18DC4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5007F8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108D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47CBA6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79C1" w:rsidRPr="005579C1" w14:paraId="556352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BB29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D8F816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79C1" w:rsidRPr="005579C1" w14:paraId="70658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B716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5198DE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79C1" w:rsidRPr="005579C1" w14:paraId="30C28F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0F11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05CBCC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79C1" w:rsidRPr="005579C1" w14:paraId="7253A02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1ED4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1C7A00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79C1" w:rsidRPr="005579C1" w14:paraId="39478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325E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E41B19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79C1" w:rsidRPr="005579C1" w14:paraId="302B07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17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FD381E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79C1" w:rsidRPr="005579C1" w14:paraId="42E781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32DD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3C3A0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79C1" w:rsidRPr="005579C1" w14:paraId="17321F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8B6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6D0113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79C1" w:rsidRPr="005579C1" w14:paraId="7ABCC4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6643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F6EDA6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79C1" w:rsidRPr="005579C1" w14:paraId="770A44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D20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09D211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79C1" w:rsidRPr="005579C1" w14:paraId="40EDC6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2378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4796A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79C1" w:rsidRPr="005579C1" w14:paraId="5384CB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0B77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9BAEF8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79C1" w:rsidRPr="005579C1" w14:paraId="59367A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A922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0145436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79C1" w:rsidRPr="005579C1" w14:paraId="3C54EE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AB07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211CA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79C1" w:rsidRPr="005579C1" w14:paraId="323868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CFCC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1897AC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79C1" w:rsidRPr="005579C1" w14:paraId="7653E3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A77D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77533E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79C1" w:rsidRPr="005579C1" w14:paraId="54E035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873E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FC35D5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79C1" w:rsidRPr="005579C1" w14:paraId="0691D7A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CD09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18AD8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79C1" w:rsidRPr="005579C1" w14:paraId="794DC9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A287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4BE083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79C1" w:rsidRPr="005579C1" w14:paraId="1352E8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929F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9DB0B7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79C1" w:rsidRPr="005579C1" w14:paraId="7BBECC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92E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14268E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79C1" w:rsidRPr="005579C1" w14:paraId="6B61110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78ED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41F2F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79C1" w:rsidRPr="005579C1" w14:paraId="71C256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84C4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5F34C4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79C1" w:rsidRPr="005579C1" w14:paraId="5117FF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DE5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DFD14E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79C1" w:rsidRPr="005579C1" w14:paraId="6ACFBD1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8BEA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4A5E1B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79C1" w:rsidRPr="005579C1" w14:paraId="338449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5A58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DFCBA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79C1" w:rsidRPr="005579C1" w14:paraId="279CDA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F0E0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7CA514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79C1" w:rsidRPr="005579C1" w14:paraId="62265F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B60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FD38F1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79C1" w:rsidRPr="005579C1" w14:paraId="622AB4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100E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3FD942F" w14:textId="02324AFC"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hrádze a zábrany proti povodniam vo </w:t>
            </w:r>
            <w:r w:rsidR="00736E1F" w:rsidRPr="005579C1">
              <w:rPr>
                <w:rFonts w:ascii="Times New Roman" w:eastAsia="Times New Roman" w:hAnsi="Times New Roman" w:cs="Times New Roman"/>
                <w:color w:val="000000"/>
                <w:sz w:val="20"/>
                <w:szCs w:val="20"/>
                <w:lang w:eastAsia="sk-SK"/>
              </w:rPr>
              <w:t>vnútrozemských</w:t>
            </w:r>
            <w:r w:rsidRPr="005579C1">
              <w:rPr>
                <w:rFonts w:ascii="Times New Roman" w:eastAsia="Times New Roman" w:hAnsi="Times New Roman" w:cs="Times New Roman"/>
                <w:color w:val="000000"/>
                <w:sz w:val="20"/>
                <w:szCs w:val="20"/>
                <w:lang w:eastAsia="sk-SK"/>
              </w:rPr>
              <w:t xml:space="preserve"> vodných systémoch</w:t>
            </w:r>
          </w:p>
        </w:tc>
      </w:tr>
      <w:tr w:rsidR="005579C1" w:rsidRPr="005579C1" w14:paraId="296D60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3D71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A6FADD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79C1" w:rsidRPr="005579C1" w14:paraId="6FCC6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A8C1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F4D9EA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79C1" w:rsidRPr="005579C1" w14:paraId="28160F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FFB4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197654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79C1" w:rsidRPr="005579C1" w14:paraId="6475C1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2EA2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ABDF53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79C1" w:rsidRPr="005579C1" w14:paraId="13B9FB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ADE4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44E1CF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79C1" w:rsidRPr="005579C1" w14:paraId="4BCAB4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050C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8889B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79C1" w:rsidRPr="005579C1" w14:paraId="4BE4F9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CA74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55B555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79C1" w:rsidRPr="005579C1" w14:paraId="201F26A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5F96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597CB45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79C1" w:rsidRPr="005579C1" w14:paraId="7CFF78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9AAB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1B7A34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79C1" w:rsidRPr="005579C1" w14:paraId="1D19571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052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54E6F8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79C1" w:rsidRPr="005579C1" w14:paraId="1554A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37BD"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E7A4FCF" w14:textId="088A3F9C"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 xml:space="preserve">prírodné biotické a </w:t>
            </w:r>
            <w:r w:rsidR="00736E1F" w:rsidRPr="005579C1">
              <w:rPr>
                <w:rFonts w:ascii="Times New Roman" w:eastAsia="Times New Roman" w:hAnsi="Times New Roman" w:cs="Times New Roman"/>
                <w:b/>
                <w:bCs/>
                <w:color w:val="000000"/>
                <w:sz w:val="20"/>
                <w:szCs w:val="20"/>
                <w:lang w:eastAsia="sk-SK"/>
              </w:rPr>
              <w:t>abiotické</w:t>
            </w:r>
            <w:r w:rsidRPr="005579C1">
              <w:rPr>
                <w:rFonts w:ascii="Times New Roman" w:eastAsia="Times New Roman" w:hAnsi="Times New Roman" w:cs="Times New Roman"/>
                <w:b/>
                <w:bCs/>
                <w:color w:val="000000"/>
                <w:sz w:val="20"/>
                <w:szCs w:val="20"/>
                <w:lang w:eastAsia="sk-SK"/>
              </w:rPr>
              <w:t xml:space="preserve"> procesy (okrem katastrof)</w:t>
            </w:r>
          </w:p>
        </w:tc>
      </w:tr>
      <w:tr w:rsidR="005579C1" w:rsidRPr="005579C1" w14:paraId="0943FB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4796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0892F815" w14:textId="1925B39E"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w:t>
            </w:r>
            <w:r w:rsidR="005579C1" w:rsidRPr="005579C1">
              <w:rPr>
                <w:rFonts w:ascii="Times New Roman" w:eastAsia="Times New Roman" w:hAnsi="Times New Roman" w:cs="Times New Roman"/>
                <w:color w:val="000000"/>
                <w:sz w:val="20"/>
                <w:szCs w:val="20"/>
                <w:lang w:eastAsia="sk-SK"/>
              </w:rPr>
              <w:t xml:space="preserve"> (pomalé) prírodné procesy</w:t>
            </w:r>
          </w:p>
        </w:tc>
      </w:tr>
      <w:tr w:rsidR="005579C1" w:rsidRPr="005579C1" w14:paraId="497863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0D96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BA163A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79C1" w:rsidRPr="005579C1" w14:paraId="051598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D0F7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6667EA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79C1" w:rsidRPr="005579C1" w14:paraId="3C318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F737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C7DABB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79C1" w:rsidRPr="005579C1" w14:paraId="025D4D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FB4B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B24EB2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79C1" w:rsidRPr="005579C1" w14:paraId="50C890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69CC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1687E7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79C1" w:rsidRPr="005579C1" w14:paraId="1C632F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4B57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79363A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79C1" w:rsidRPr="005579C1" w14:paraId="01C8100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C8F8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C8BFF2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79C1" w:rsidRPr="005579C1" w14:paraId="2C9A00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A968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E0CD02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79C1" w:rsidRPr="005579C1" w14:paraId="09A825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408A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06CD15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79C1" w:rsidRPr="005579C1" w14:paraId="6D3394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C40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545AE1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prírodzená</w:t>
            </w:r>
            <w:proofErr w:type="spellEnd"/>
            <w:r w:rsidRPr="005579C1">
              <w:rPr>
                <w:rFonts w:ascii="Times New Roman" w:eastAsia="Times New Roman" w:hAnsi="Times New Roman" w:cs="Times New Roman"/>
                <w:color w:val="000000"/>
                <w:sz w:val="20"/>
                <w:szCs w:val="20"/>
                <w:lang w:eastAsia="sk-SK"/>
              </w:rPr>
              <w:t>)</w:t>
            </w:r>
          </w:p>
        </w:tc>
      </w:tr>
      <w:tr w:rsidR="005579C1" w:rsidRPr="005579C1" w14:paraId="40F673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E45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876CF2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79C1" w:rsidRPr="005579C1" w14:paraId="7BBC45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95A3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0F6162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79C1" w:rsidRPr="005579C1" w14:paraId="735EB6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326F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3EA021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79C1" w:rsidRPr="005579C1" w14:paraId="5E61B5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2735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E90A6F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49C575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37DE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AB26B2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79C1" w:rsidRPr="005579C1" w14:paraId="78ACB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13B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6BAD5E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79C1" w:rsidRPr="005579C1" w14:paraId="4C8BCB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038F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D55B84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79C1" w:rsidRPr="005579C1" w14:paraId="340527E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BCD5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7A0846E" w14:textId="7E32105F"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sidR="00736E1F" w:rsidRPr="005579C1">
              <w:rPr>
                <w:rFonts w:ascii="Times New Roman" w:eastAsia="Times New Roman" w:hAnsi="Times New Roman" w:cs="Times New Roman"/>
                <w:color w:val="000000"/>
                <w:sz w:val="20"/>
                <w:szCs w:val="20"/>
                <w:lang w:eastAsia="sk-SK"/>
              </w:rPr>
              <w:t>medzidruhovej</w:t>
            </w:r>
            <w:r w:rsidRPr="005579C1">
              <w:rPr>
                <w:rFonts w:ascii="Times New Roman" w:eastAsia="Times New Roman" w:hAnsi="Times New Roman" w:cs="Times New Roman"/>
                <w:color w:val="000000"/>
                <w:sz w:val="20"/>
                <w:szCs w:val="20"/>
                <w:lang w:eastAsia="sk-SK"/>
              </w:rPr>
              <w:t xml:space="preserve"> súťaživosti</w:t>
            </w:r>
          </w:p>
        </w:tc>
      </w:tr>
      <w:tr w:rsidR="005579C1" w:rsidRPr="005579C1" w14:paraId="192938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9C99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217E14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79C1" w:rsidRPr="005579C1" w14:paraId="6F2B8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AC74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A3BB21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79C1" w:rsidRPr="005579C1" w14:paraId="12FF0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82CF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2E269B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79C1" w:rsidRPr="005579C1" w14:paraId="689F9F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DE00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9B7BB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607F74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5488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5DC539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79C1" w:rsidRPr="005579C1" w14:paraId="4B3FDA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88931"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0A3E974"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79C1" w:rsidRPr="005579C1" w14:paraId="365895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7AE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6C6091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79C1" w:rsidRPr="005579C1" w14:paraId="1BB922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1BB4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92B431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79C1" w:rsidRPr="005579C1" w14:paraId="20603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C250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D4F8F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79C1" w:rsidRPr="005579C1" w14:paraId="59450E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6549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BC7C10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79C1" w:rsidRPr="005579C1" w14:paraId="56407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4849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A706E3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79C1" w:rsidRPr="005579C1" w14:paraId="648C14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5FC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C0FC88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79C1" w:rsidRPr="005579C1" w14:paraId="487B9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375C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2F97EA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79C1" w:rsidRPr="005579C1" w14:paraId="254D1B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E7AF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E9FD8C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79C1" w:rsidRPr="005579C1" w14:paraId="73F0AD9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3B31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69B6EA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79C1" w:rsidRPr="005579C1" w14:paraId="1DD9ED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0918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F1B1AA5"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79C1" w:rsidRPr="005579C1" w14:paraId="373616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9453B"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61BA54"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79C1" w:rsidRPr="005579C1" w14:paraId="5574E6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5EB6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0F5817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79C1" w:rsidRPr="005579C1" w14:paraId="706B1D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83B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0DFE50B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79C1" w:rsidRPr="005579C1" w14:paraId="32AE5EE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FE761"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C6C52B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79C1" w:rsidRPr="005579C1" w14:paraId="1F9E41E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C43C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841CE9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79C1" w:rsidRPr="005579C1" w14:paraId="36B6A2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321B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4171C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79C1" w:rsidRPr="005579C1" w14:paraId="697BDB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C6678"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A73D9EB"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579C1" w:rsidRPr="005579C1" w14:paraId="1D07CD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D89E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9C09B04"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79C1" w:rsidRPr="005579C1" w14:paraId="0A5A4D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1D5A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74E1A7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79C1" w:rsidRPr="005579C1" w14:paraId="15C332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374FC"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DBBB95F"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79C1" w:rsidRPr="005579C1" w14:paraId="621201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4384D"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1A0D4D7"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79C1" w:rsidRPr="005579C1" w14:paraId="3B43A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19A89"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9527448" w14:textId="220FF7CE" w:rsidR="005579C1" w:rsidRPr="005579C1" w:rsidRDefault="00736E1F"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 synchronizácia</w:t>
            </w:r>
            <w:r w:rsidR="005579C1" w:rsidRPr="005579C1">
              <w:rPr>
                <w:rFonts w:ascii="Times New Roman" w:eastAsia="Times New Roman" w:hAnsi="Times New Roman" w:cs="Times New Roman"/>
                <w:color w:val="000000"/>
                <w:sz w:val="20"/>
                <w:szCs w:val="20"/>
                <w:lang w:eastAsia="sk-SK"/>
              </w:rPr>
              <w:t xml:space="preserve"> procesov</w:t>
            </w:r>
          </w:p>
        </w:tc>
      </w:tr>
      <w:tr w:rsidR="005579C1" w:rsidRPr="005579C1" w14:paraId="079D21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2B6B0"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DA7560E"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79C1" w:rsidRPr="005579C1" w14:paraId="2630AF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BDFA3"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82F35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79C1" w:rsidRPr="005579C1" w14:paraId="40D840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05963"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8020721"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5579C1" w:rsidRPr="005579C1" w14:paraId="482331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F3B3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5FFF9EA"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79C1" w:rsidRPr="005579C1" w14:paraId="0D7C14E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7C9D2"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6762526" w14:textId="77777777" w:rsidR="005579C1" w:rsidRPr="005579C1" w:rsidRDefault="005579C1" w:rsidP="00425A6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79C1" w:rsidRPr="005579C1" w14:paraId="1B8E94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B6DB6"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EECC000" w14:textId="77777777" w:rsidR="005579C1" w:rsidRPr="005579C1" w:rsidRDefault="005579C1" w:rsidP="00425A6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36DDD7A2" w14:textId="77777777" w:rsidR="001777B6" w:rsidRPr="003418B9" w:rsidRDefault="001777B6" w:rsidP="00425A64">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F26"/>
    <w:rsid w:val="0000267C"/>
    <w:rsid w:val="00011A29"/>
    <w:rsid w:val="00020654"/>
    <w:rsid w:val="00051DD4"/>
    <w:rsid w:val="000711EA"/>
    <w:rsid w:val="000843B7"/>
    <w:rsid w:val="00093C1E"/>
    <w:rsid w:val="000A049B"/>
    <w:rsid w:val="000B0820"/>
    <w:rsid w:val="000B794A"/>
    <w:rsid w:val="000C3293"/>
    <w:rsid w:val="000D1B15"/>
    <w:rsid w:val="000D2F93"/>
    <w:rsid w:val="000F0605"/>
    <w:rsid w:val="000F5383"/>
    <w:rsid w:val="00124750"/>
    <w:rsid w:val="00127FA3"/>
    <w:rsid w:val="00131B86"/>
    <w:rsid w:val="00131F15"/>
    <w:rsid w:val="00137E72"/>
    <w:rsid w:val="00143A47"/>
    <w:rsid w:val="00146D63"/>
    <w:rsid w:val="00146FD2"/>
    <w:rsid w:val="00160484"/>
    <w:rsid w:val="001723F0"/>
    <w:rsid w:val="00172BA5"/>
    <w:rsid w:val="00174214"/>
    <w:rsid w:val="00176446"/>
    <w:rsid w:val="001777B6"/>
    <w:rsid w:val="00181C0C"/>
    <w:rsid w:val="001869F0"/>
    <w:rsid w:val="0018738E"/>
    <w:rsid w:val="00187963"/>
    <w:rsid w:val="00187BED"/>
    <w:rsid w:val="00187ED0"/>
    <w:rsid w:val="00191601"/>
    <w:rsid w:val="001A4034"/>
    <w:rsid w:val="001C22A4"/>
    <w:rsid w:val="001E42DA"/>
    <w:rsid w:val="001E73F0"/>
    <w:rsid w:val="001E79B7"/>
    <w:rsid w:val="001E7E01"/>
    <w:rsid w:val="001F1A9E"/>
    <w:rsid w:val="001F3D0E"/>
    <w:rsid w:val="00211D6A"/>
    <w:rsid w:val="0023401F"/>
    <w:rsid w:val="00236980"/>
    <w:rsid w:val="00236C11"/>
    <w:rsid w:val="0024460F"/>
    <w:rsid w:val="002715C1"/>
    <w:rsid w:val="00285D69"/>
    <w:rsid w:val="002A1FE6"/>
    <w:rsid w:val="002B3AC3"/>
    <w:rsid w:val="002B3CBE"/>
    <w:rsid w:val="002C2696"/>
    <w:rsid w:val="002C3E5D"/>
    <w:rsid w:val="002C6434"/>
    <w:rsid w:val="002C6F2D"/>
    <w:rsid w:val="002D1CDE"/>
    <w:rsid w:val="002D3F3B"/>
    <w:rsid w:val="002E3FB7"/>
    <w:rsid w:val="003002E5"/>
    <w:rsid w:val="0030524A"/>
    <w:rsid w:val="00322A3B"/>
    <w:rsid w:val="00324240"/>
    <w:rsid w:val="00327199"/>
    <w:rsid w:val="00333693"/>
    <w:rsid w:val="00335F74"/>
    <w:rsid w:val="003377A2"/>
    <w:rsid w:val="003418B9"/>
    <w:rsid w:val="0035067C"/>
    <w:rsid w:val="00351DB7"/>
    <w:rsid w:val="00352B30"/>
    <w:rsid w:val="00357A5C"/>
    <w:rsid w:val="00370E7F"/>
    <w:rsid w:val="00372013"/>
    <w:rsid w:val="00381380"/>
    <w:rsid w:val="00382BE9"/>
    <w:rsid w:val="003865C4"/>
    <w:rsid w:val="003A451D"/>
    <w:rsid w:val="003B18C4"/>
    <w:rsid w:val="003D0280"/>
    <w:rsid w:val="003D3DEC"/>
    <w:rsid w:val="003E6F26"/>
    <w:rsid w:val="003F2F5D"/>
    <w:rsid w:val="003F7095"/>
    <w:rsid w:val="00400EE6"/>
    <w:rsid w:val="00422A26"/>
    <w:rsid w:val="00425A64"/>
    <w:rsid w:val="00442D4E"/>
    <w:rsid w:val="00445A73"/>
    <w:rsid w:val="00452E66"/>
    <w:rsid w:val="004564C3"/>
    <w:rsid w:val="0047206B"/>
    <w:rsid w:val="00472296"/>
    <w:rsid w:val="00490FD3"/>
    <w:rsid w:val="00496DE1"/>
    <w:rsid w:val="00496FDB"/>
    <w:rsid w:val="00497C9D"/>
    <w:rsid w:val="004A4A2F"/>
    <w:rsid w:val="004B0BB5"/>
    <w:rsid w:val="004B556A"/>
    <w:rsid w:val="004B63A8"/>
    <w:rsid w:val="004D53C1"/>
    <w:rsid w:val="004D5BA1"/>
    <w:rsid w:val="005066CF"/>
    <w:rsid w:val="00506A14"/>
    <w:rsid w:val="00510A44"/>
    <w:rsid w:val="00530606"/>
    <w:rsid w:val="00531BF8"/>
    <w:rsid w:val="00543DC0"/>
    <w:rsid w:val="00546FEC"/>
    <w:rsid w:val="00551407"/>
    <w:rsid w:val="00552F32"/>
    <w:rsid w:val="005579C1"/>
    <w:rsid w:val="00567886"/>
    <w:rsid w:val="00586D4D"/>
    <w:rsid w:val="00592819"/>
    <w:rsid w:val="005A1FDC"/>
    <w:rsid w:val="005A7298"/>
    <w:rsid w:val="005B0BBD"/>
    <w:rsid w:val="005B3403"/>
    <w:rsid w:val="005C0085"/>
    <w:rsid w:val="005F79F5"/>
    <w:rsid w:val="006049D2"/>
    <w:rsid w:val="00611E3D"/>
    <w:rsid w:val="00616206"/>
    <w:rsid w:val="0063488B"/>
    <w:rsid w:val="00642EA9"/>
    <w:rsid w:val="00643E48"/>
    <w:rsid w:val="0065162D"/>
    <w:rsid w:val="006528CD"/>
    <w:rsid w:val="00655EBA"/>
    <w:rsid w:val="00670621"/>
    <w:rsid w:val="006846C8"/>
    <w:rsid w:val="006B42B3"/>
    <w:rsid w:val="006C0C59"/>
    <w:rsid w:val="006C5986"/>
    <w:rsid w:val="006E0DD4"/>
    <w:rsid w:val="006E1CF1"/>
    <w:rsid w:val="006F4206"/>
    <w:rsid w:val="007030A9"/>
    <w:rsid w:val="007242F0"/>
    <w:rsid w:val="0073240E"/>
    <w:rsid w:val="00736E1F"/>
    <w:rsid w:val="00744789"/>
    <w:rsid w:val="00753831"/>
    <w:rsid w:val="0075437D"/>
    <w:rsid w:val="0077644B"/>
    <w:rsid w:val="007A61A0"/>
    <w:rsid w:val="007B42D6"/>
    <w:rsid w:val="007C2B88"/>
    <w:rsid w:val="007E0061"/>
    <w:rsid w:val="007E6C03"/>
    <w:rsid w:val="007F7625"/>
    <w:rsid w:val="00800F97"/>
    <w:rsid w:val="00803002"/>
    <w:rsid w:val="008045C6"/>
    <w:rsid w:val="00806476"/>
    <w:rsid w:val="00814764"/>
    <w:rsid w:val="008152E0"/>
    <w:rsid w:val="008170AB"/>
    <w:rsid w:val="00846A9C"/>
    <w:rsid w:val="00850786"/>
    <w:rsid w:val="008707EC"/>
    <w:rsid w:val="00887DC7"/>
    <w:rsid w:val="008910DE"/>
    <w:rsid w:val="008A2959"/>
    <w:rsid w:val="008A62FF"/>
    <w:rsid w:val="008B2614"/>
    <w:rsid w:val="008F7FFA"/>
    <w:rsid w:val="009134C2"/>
    <w:rsid w:val="00913969"/>
    <w:rsid w:val="00916EF4"/>
    <w:rsid w:val="0092482A"/>
    <w:rsid w:val="00925002"/>
    <w:rsid w:val="009306A6"/>
    <w:rsid w:val="0093293D"/>
    <w:rsid w:val="00932EB3"/>
    <w:rsid w:val="00941B8A"/>
    <w:rsid w:val="00943E57"/>
    <w:rsid w:val="00950B51"/>
    <w:rsid w:val="00963070"/>
    <w:rsid w:val="00970EBD"/>
    <w:rsid w:val="00974A7A"/>
    <w:rsid w:val="00986B38"/>
    <w:rsid w:val="00993652"/>
    <w:rsid w:val="0099543D"/>
    <w:rsid w:val="00997C4C"/>
    <w:rsid w:val="009A672C"/>
    <w:rsid w:val="009B0B21"/>
    <w:rsid w:val="009F5CBF"/>
    <w:rsid w:val="009F5FDD"/>
    <w:rsid w:val="00A02A9E"/>
    <w:rsid w:val="00A1213C"/>
    <w:rsid w:val="00A24B3C"/>
    <w:rsid w:val="00A359D1"/>
    <w:rsid w:val="00A50F4D"/>
    <w:rsid w:val="00A532E7"/>
    <w:rsid w:val="00A5775D"/>
    <w:rsid w:val="00A65F5F"/>
    <w:rsid w:val="00A674DC"/>
    <w:rsid w:val="00A802AB"/>
    <w:rsid w:val="00AB2756"/>
    <w:rsid w:val="00AB79D4"/>
    <w:rsid w:val="00AC4334"/>
    <w:rsid w:val="00AC797D"/>
    <w:rsid w:val="00AD6DC0"/>
    <w:rsid w:val="00AE5E3D"/>
    <w:rsid w:val="00AF229B"/>
    <w:rsid w:val="00AF23DC"/>
    <w:rsid w:val="00AF27F0"/>
    <w:rsid w:val="00B0136F"/>
    <w:rsid w:val="00B147CD"/>
    <w:rsid w:val="00B23AE1"/>
    <w:rsid w:val="00B43FFA"/>
    <w:rsid w:val="00B45BB4"/>
    <w:rsid w:val="00B625C5"/>
    <w:rsid w:val="00B81C7C"/>
    <w:rsid w:val="00B8440B"/>
    <w:rsid w:val="00BA2CCE"/>
    <w:rsid w:val="00BB30CB"/>
    <w:rsid w:val="00BB5EA2"/>
    <w:rsid w:val="00BB7233"/>
    <w:rsid w:val="00BE0960"/>
    <w:rsid w:val="00BF46F1"/>
    <w:rsid w:val="00C03F3B"/>
    <w:rsid w:val="00C10E2A"/>
    <w:rsid w:val="00C1160C"/>
    <w:rsid w:val="00C21BE6"/>
    <w:rsid w:val="00C373D6"/>
    <w:rsid w:val="00C37E2F"/>
    <w:rsid w:val="00C418E1"/>
    <w:rsid w:val="00C44ADD"/>
    <w:rsid w:val="00C529CC"/>
    <w:rsid w:val="00C60E91"/>
    <w:rsid w:val="00C752B7"/>
    <w:rsid w:val="00C80D76"/>
    <w:rsid w:val="00C84C7C"/>
    <w:rsid w:val="00C865E2"/>
    <w:rsid w:val="00C90DC6"/>
    <w:rsid w:val="00C96FBB"/>
    <w:rsid w:val="00CA5256"/>
    <w:rsid w:val="00CB65D1"/>
    <w:rsid w:val="00CB682F"/>
    <w:rsid w:val="00CB76C5"/>
    <w:rsid w:val="00CC6D1E"/>
    <w:rsid w:val="00CC775A"/>
    <w:rsid w:val="00CD1FBE"/>
    <w:rsid w:val="00CD6D78"/>
    <w:rsid w:val="00CE122D"/>
    <w:rsid w:val="00CF378B"/>
    <w:rsid w:val="00D16BF2"/>
    <w:rsid w:val="00D213CA"/>
    <w:rsid w:val="00D23233"/>
    <w:rsid w:val="00D37486"/>
    <w:rsid w:val="00D41550"/>
    <w:rsid w:val="00D43304"/>
    <w:rsid w:val="00D43316"/>
    <w:rsid w:val="00D46083"/>
    <w:rsid w:val="00D5561E"/>
    <w:rsid w:val="00D67D53"/>
    <w:rsid w:val="00D77E32"/>
    <w:rsid w:val="00D82C73"/>
    <w:rsid w:val="00D85B9F"/>
    <w:rsid w:val="00D924D1"/>
    <w:rsid w:val="00D938E4"/>
    <w:rsid w:val="00D95648"/>
    <w:rsid w:val="00DA0E49"/>
    <w:rsid w:val="00DA3F65"/>
    <w:rsid w:val="00DA5C72"/>
    <w:rsid w:val="00DB0DB1"/>
    <w:rsid w:val="00DC1EC7"/>
    <w:rsid w:val="00DF2D37"/>
    <w:rsid w:val="00DF4572"/>
    <w:rsid w:val="00E0643A"/>
    <w:rsid w:val="00E14F6B"/>
    <w:rsid w:val="00E44421"/>
    <w:rsid w:val="00E44458"/>
    <w:rsid w:val="00E512AE"/>
    <w:rsid w:val="00E56E5B"/>
    <w:rsid w:val="00E57BC9"/>
    <w:rsid w:val="00E733E2"/>
    <w:rsid w:val="00E7578C"/>
    <w:rsid w:val="00E82CD4"/>
    <w:rsid w:val="00E83583"/>
    <w:rsid w:val="00EB04A3"/>
    <w:rsid w:val="00EB4EA7"/>
    <w:rsid w:val="00EC5506"/>
    <w:rsid w:val="00ED49FB"/>
    <w:rsid w:val="00EE5CC4"/>
    <w:rsid w:val="00EF3FE7"/>
    <w:rsid w:val="00EF706B"/>
    <w:rsid w:val="00F04467"/>
    <w:rsid w:val="00F16B4E"/>
    <w:rsid w:val="00F17C65"/>
    <w:rsid w:val="00F20A1E"/>
    <w:rsid w:val="00F3283E"/>
    <w:rsid w:val="00F35D2B"/>
    <w:rsid w:val="00F57076"/>
    <w:rsid w:val="00F84AA2"/>
    <w:rsid w:val="00F951AD"/>
    <w:rsid w:val="00F96300"/>
    <w:rsid w:val="00F9690A"/>
    <w:rsid w:val="00FA0F6D"/>
    <w:rsid w:val="00FA60C6"/>
    <w:rsid w:val="00FB4E63"/>
    <w:rsid w:val="00FC7D2B"/>
    <w:rsid w:val="00FD5452"/>
    <w:rsid w:val="00FE0B15"/>
    <w:rsid w:val="00FE1867"/>
    <w:rsid w:val="00FF038D"/>
    <w:rsid w:val="00FF0611"/>
    <w:rsid w:val="00FF102B"/>
    <w:rsid w:val="00FF14D1"/>
    <w:rsid w:val="00FF3B3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3AD0C109-7471-4E92-9A25-F64CD103F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43E5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943E57"/>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sk.wikipedia.org/wiki/VEDA,_vydavate%C4%BEstvo_Slovenskej_akad%C3%A9mie_vied"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sopsr.sk/natura/dokumenty/art_12_conservation_status_birds_2008_2012.pdf"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CD66E-796A-4ED4-8E4F-1530FF671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5472</Words>
  <Characters>31196</Characters>
  <Application>Microsoft Office Word</Application>
  <DocSecurity>0</DocSecurity>
  <Lines>259</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11</cp:revision>
  <dcterms:created xsi:type="dcterms:W3CDTF">2022-02-04T12:03:00Z</dcterms:created>
  <dcterms:modified xsi:type="dcterms:W3CDTF">2022-02-09T09:23:00Z</dcterms:modified>
</cp:coreProperties>
</file>