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0882B180" w:rsidR="003E6F26" w:rsidRPr="00D82C73" w:rsidRDefault="003E6F26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82C73"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C50110">
        <w:rPr>
          <w:rFonts w:ascii="Times New Roman" w:hAnsi="Times New Roman" w:cs="Times New Roman"/>
          <w:b/>
          <w:bCs/>
          <w:sz w:val="26"/>
          <w:szCs w:val="26"/>
        </w:rPr>
        <w:t xml:space="preserve">onitoring </w:t>
      </w:r>
      <w:r w:rsidR="00105FEB">
        <w:rPr>
          <w:rFonts w:ascii="Times New Roman" w:hAnsi="Times New Roman" w:cs="Times New Roman"/>
          <w:b/>
          <w:bCs/>
          <w:sz w:val="26"/>
          <w:szCs w:val="26"/>
        </w:rPr>
        <w:t xml:space="preserve">hniezdnej populácie </w:t>
      </w:r>
      <w:r w:rsidR="00E007A8">
        <w:rPr>
          <w:rFonts w:ascii="Times New Roman" w:hAnsi="Times New Roman" w:cs="Times New Roman"/>
          <w:b/>
          <w:bCs/>
          <w:sz w:val="26"/>
          <w:szCs w:val="26"/>
        </w:rPr>
        <w:t xml:space="preserve">volavky </w:t>
      </w:r>
      <w:r w:rsidR="00EB2C21">
        <w:rPr>
          <w:rFonts w:ascii="Times New Roman" w:hAnsi="Times New Roman" w:cs="Times New Roman"/>
          <w:b/>
          <w:bCs/>
          <w:sz w:val="26"/>
          <w:szCs w:val="26"/>
        </w:rPr>
        <w:t>popolav</w:t>
      </w:r>
      <w:r w:rsidR="00E007A8">
        <w:rPr>
          <w:rFonts w:ascii="Times New Roman" w:hAnsi="Times New Roman" w:cs="Times New Roman"/>
          <w:b/>
          <w:bCs/>
          <w:sz w:val="26"/>
          <w:szCs w:val="26"/>
        </w:rPr>
        <w:t>ej</w:t>
      </w:r>
      <w:r w:rsidR="00217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007A8">
        <w:rPr>
          <w:rFonts w:ascii="Times New Roman" w:hAnsi="Times New Roman" w:cs="Times New Roman"/>
          <w:i/>
          <w:iCs/>
          <w:sz w:val="26"/>
          <w:szCs w:val="26"/>
        </w:rPr>
        <w:t>Ardea cinerea</w:t>
      </w:r>
    </w:p>
    <w:p w14:paraId="4762B977" w14:textId="77777777" w:rsidR="003E6F26" w:rsidRDefault="003E6F26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F79DC" w14:textId="4D7988CA" w:rsidR="003E6F26" w:rsidRPr="00D82C73" w:rsidRDefault="003E6F26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</w:t>
      </w:r>
      <w:r w:rsidR="00EB2C21">
        <w:rPr>
          <w:rFonts w:ascii="Times New Roman" w:hAnsi="Times New Roman" w:cs="Times New Roman"/>
          <w:sz w:val="24"/>
          <w:szCs w:val="24"/>
          <w:u w:val="single"/>
        </w:rPr>
        <w:t>Štefan Benko</w:t>
      </w:r>
    </w:p>
    <w:p w14:paraId="39D69CCC" w14:textId="77777777" w:rsidR="00EE4A28" w:rsidRDefault="00EE4A28" w:rsidP="00EE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Oponent: </w:t>
      </w:r>
      <w:r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794A0630" w14:textId="77777777" w:rsidR="00EE4A28" w:rsidRDefault="00EE4A28" w:rsidP="00EE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p w14:paraId="79D5A1D8" w14:textId="77777777" w:rsidR="003E6F26" w:rsidRDefault="003E6F26" w:rsidP="00727E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27B4E9BB" w14:textId="00CF904B" w:rsidR="005D00CF" w:rsidRDefault="005D00CF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 w:rsidRPr="00C50110">
        <w:rPr>
          <w:rFonts w:ascii="Times New Roman" w:hAnsi="Times New Roman" w:cs="Times New Roman"/>
          <w:sz w:val="24"/>
          <w:szCs w:val="24"/>
        </w:rPr>
        <w:t xml:space="preserve">Hniezdiace </w:t>
      </w:r>
      <w:r w:rsidR="00E007A8">
        <w:rPr>
          <w:rFonts w:ascii="Times New Roman" w:hAnsi="Times New Roman" w:cs="Times New Roman"/>
          <w:sz w:val="24"/>
          <w:szCs w:val="24"/>
        </w:rPr>
        <w:t>volavk</w:t>
      </w:r>
      <w:r w:rsidR="00EB2C21">
        <w:rPr>
          <w:rFonts w:ascii="Times New Roman" w:hAnsi="Times New Roman" w:cs="Times New Roman"/>
          <w:sz w:val="24"/>
          <w:szCs w:val="24"/>
        </w:rPr>
        <w:t xml:space="preserve">y popolavé </w:t>
      </w:r>
      <w:r w:rsidRPr="00C50110">
        <w:rPr>
          <w:rFonts w:ascii="Times New Roman" w:hAnsi="Times New Roman" w:cs="Times New Roman"/>
          <w:sz w:val="24"/>
          <w:szCs w:val="24"/>
        </w:rPr>
        <w:t>sa sčítavajú</w:t>
      </w:r>
      <w:r w:rsidR="007E5AB3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 xml:space="preserve">vizuálne </w:t>
      </w:r>
      <w:r w:rsidRPr="00C50110">
        <w:rPr>
          <w:rFonts w:ascii="Times New Roman" w:hAnsi="Times New Roman" w:cs="Times New Roman"/>
          <w:sz w:val="24"/>
          <w:szCs w:val="24"/>
        </w:rPr>
        <w:t xml:space="preserve">pri priamej návšteve </w:t>
      </w:r>
      <w:r w:rsidR="00105FEB">
        <w:rPr>
          <w:rFonts w:ascii="Times New Roman" w:hAnsi="Times New Roman" w:cs="Times New Roman"/>
          <w:sz w:val="24"/>
          <w:szCs w:val="24"/>
        </w:rPr>
        <w:t>hniezdnej lokality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FA">
        <w:rPr>
          <w:rFonts w:ascii="Times New Roman" w:hAnsi="Times New Roman" w:cs="Times New Roman"/>
          <w:sz w:val="24"/>
          <w:szCs w:val="24"/>
        </w:rPr>
        <w:t>Prítomnosť hniezdiacich</w:t>
      </w:r>
      <w:r>
        <w:rPr>
          <w:rFonts w:ascii="Times New Roman" w:hAnsi="Times New Roman" w:cs="Times New Roman"/>
          <w:sz w:val="24"/>
          <w:szCs w:val="24"/>
        </w:rPr>
        <w:t xml:space="preserve"> jedincov </w:t>
      </w:r>
      <w:r w:rsidR="00F73CFA">
        <w:rPr>
          <w:rFonts w:ascii="Times New Roman" w:hAnsi="Times New Roman" w:cs="Times New Roman"/>
          <w:sz w:val="24"/>
          <w:szCs w:val="24"/>
        </w:rPr>
        <w:t xml:space="preserve">zisťujeme </w:t>
      </w:r>
      <w:r>
        <w:rPr>
          <w:rFonts w:ascii="Times New Roman" w:hAnsi="Times New Roman" w:cs="Times New Roman"/>
          <w:sz w:val="24"/>
          <w:szCs w:val="24"/>
        </w:rPr>
        <w:t xml:space="preserve">zo vzdialeného miesta a to buď priamym pozorovaním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jedincov z miesta s dobrým výhľadom alebo pomocou </w:t>
      </w:r>
      <w:proofErr w:type="spellStart"/>
      <w:r>
        <w:rPr>
          <w:rFonts w:ascii="Times New Roman" w:hAnsi="Times New Roman" w:cs="Times New Roman"/>
          <w:sz w:val="24"/>
          <w:szCs w:val="24"/>
        </w:rPr>
        <w:t>dronu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kedy sa z bezpečnej výšky </w:t>
      </w:r>
      <w:r w:rsidR="00105FEB">
        <w:rPr>
          <w:rFonts w:ascii="Times New Roman" w:hAnsi="Times New Roman" w:cs="Times New Roman"/>
          <w:sz w:val="24"/>
          <w:szCs w:val="24"/>
        </w:rPr>
        <w:t>zisťujú</w:t>
      </w:r>
      <w:r w:rsidR="003647D5">
        <w:rPr>
          <w:rFonts w:ascii="Times New Roman" w:hAnsi="Times New Roman" w:cs="Times New Roman"/>
          <w:sz w:val="24"/>
          <w:szCs w:val="24"/>
        </w:rPr>
        <w:t xml:space="preserve"> </w:t>
      </w:r>
      <w:r w:rsidR="00105FEB">
        <w:rPr>
          <w:rFonts w:ascii="Times New Roman" w:hAnsi="Times New Roman" w:cs="Times New Roman"/>
          <w:sz w:val="24"/>
          <w:szCs w:val="24"/>
        </w:rPr>
        <w:t xml:space="preserve">hniezda s násadou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inkubujúce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jedince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Zvolenie vhodnej metód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závisí na veľkosti </w:t>
      </w:r>
      <w:r w:rsidR="00F73CFA">
        <w:rPr>
          <w:rFonts w:ascii="Times New Roman" w:hAnsi="Times New Roman" w:cs="Times New Roman"/>
          <w:sz w:val="24"/>
          <w:szCs w:val="24"/>
        </w:rPr>
        <w:t xml:space="preserve">hniezdnej lokality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3CFA">
        <w:rPr>
          <w:rFonts w:ascii="Times New Roman" w:hAnsi="Times New Roman" w:cs="Times New Roman"/>
          <w:sz w:val="24"/>
          <w:szCs w:val="24"/>
        </w:rPr>
        <w:t>ko aj na</w:t>
      </w:r>
      <w:r w:rsidR="00105FEB">
        <w:rPr>
          <w:rFonts w:ascii="Times New Roman" w:hAnsi="Times New Roman" w:cs="Times New Roman"/>
          <w:sz w:val="24"/>
          <w:szCs w:val="24"/>
        </w:rPr>
        <w:t> vegetačnom kryte</w:t>
      </w:r>
      <w:r w:rsidR="00F73CFA">
        <w:rPr>
          <w:rFonts w:ascii="Times New Roman" w:hAnsi="Times New Roman" w:cs="Times New Roman"/>
          <w:sz w:val="24"/>
          <w:szCs w:val="24"/>
        </w:rPr>
        <w:t>.</w:t>
      </w:r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Pokiaľ ide o veľkú </w:t>
      </w:r>
      <w:r w:rsidR="00E007A8">
        <w:rPr>
          <w:rFonts w:ascii="Times New Roman" w:hAnsi="Times New Roman" w:cs="Times New Roman"/>
          <w:sz w:val="24"/>
          <w:szCs w:val="24"/>
        </w:rPr>
        <w:t>kolóniu</w:t>
      </w:r>
      <w:r w:rsidR="00105FEB">
        <w:rPr>
          <w:rFonts w:ascii="Times New Roman" w:hAnsi="Times New Roman" w:cs="Times New Roman"/>
          <w:sz w:val="24"/>
          <w:szCs w:val="24"/>
        </w:rPr>
        <w:t xml:space="preserve"> s </w:t>
      </w:r>
      <w:r w:rsidR="00B04CB3">
        <w:rPr>
          <w:rFonts w:ascii="Times New Roman" w:hAnsi="Times New Roman" w:cs="Times New Roman"/>
          <w:sz w:val="24"/>
          <w:szCs w:val="24"/>
        </w:rPr>
        <w:t>náročný</w:t>
      </w:r>
      <w:r w:rsidR="00105FEB">
        <w:rPr>
          <w:rFonts w:ascii="Times New Roman" w:hAnsi="Times New Roman" w:cs="Times New Roman"/>
          <w:sz w:val="24"/>
          <w:szCs w:val="24"/>
        </w:rPr>
        <w:t xml:space="preserve">m terénom nie je vhodné fyzicky </w:t>
      </w:r>
      <w:proofErr w:type="spellStart"/>
      <w:r w:rsidR="00105FEB"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 w:rsidR="00105FEB"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 xml:space="preserve">každé </w:t>
      </w:r>
      <w:r w:rsidR="00105FEB">
        <w:rPr>
          <w:rFonts w:ascii="Times New Roman" w:hAnsi="Times New Roman" w:cs="Times New Roman"/>
          <w:sz w:val="24"/>
          <w:szCs w:val="24"/>
        </w:rPr>
        <w:t>hniezdo</w:t>
      </w:r>
      <w:r w:rsidR="00B04CB3">
        <w:rPr>
          <w:rFonts w:ascii="Times New Roman" w:hAnsi="Times New Roman" w:cs="Times New Roman"/>
          <w:sz w:val="24"/>
          <w:szCs w:val="24"/>
        </w:rPr>
        <w:t>, ale zvoliť menej rušivý spôsob monitoringu</w:t>
      </w:r>
      <w:r w:rsidR="00105FEB">
        <w:rPr>
          <w:rFonts w:ascii="Times New Roman" w:hAnsi="Times New Roman" w:cs="Times New Roman"/>
          <w:sz w:val="24"/>
          <w:szCs w:val="24"/>
        </w:rPr>
        <w:t xml:space="preserve">. </w:t>
      </w:r>
      <w:r w:rsidR="00E007A8">
        <w:rPr>
          <w:rFonts w:ascii="Times New Roman" w:hAnsi="Times New Roman" w:cs="Times New Roman"/>
          <w:sz w:val="24"/>
          <w:szCs w:val="24"/>
        </w:rPr>
        <w:t>Pri každej kolónii</w:t>
      </w:r>
      <w:r w:rsidR="00B04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nutné dôsledné zváženie výberu a použitia konkrétnej metodiky tak, aby nedochádzalo</w:t>
      </w:r>
      <w:r w:rsidR="00856D2F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 xml:space="preserve"> ničeniu znášok, stratá</w:t>
      </w:r>
      <w:r w:rsidR="00856D2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na mláďatách a celkovému znižovaniu hniezdnej úspešnosti.</w:t>
      </w:r>
      <w:r w:rsidR="00282C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5855B" w14:textId="77777777" w:rsidR="0075437D" w:rsidRDefault="0075437D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4D5BA1" w:rsidRDefault="0075437D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4454FADB" w14:textId="0B72504A" w:rsidR="00356710" w:rsidRDefault="00356710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Zvolenie vhodnej metódy závisí na veľkosti hniezdnej lokality ako aj na vegetačnom kryte. Pokiaľ ide o veľkú lokalitu s náročným neprehľadným terénom nie je vhodné fyzicky </w:t>
      </w:r>
      <w:proofErr w:type="spellStart"/>
      <w:r>
        <w:rPr>
          <w:rFonts w:ascii="Times New Roman" w:hAnsi="Times New Roman" w:cs="Times New Roman"/>
          <w:sz w:val="24"/>
          <w:szCs w:val="24"/>
        </w:rPr>
        <w:t>dohľadávať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>všetky hniezda počas hniezdenia</w:t>
      </w:r>
      <w:r>
        <w:rPr>
          <w:rFonts w:ascii="Times New Roman" w:hAnsi="Times New Roman" w:cs="Times New Roman"/>
          <w:sz w:val="24"/>
          <w:szCs w:val="24"/>
        </w:rPr>
        <w:t xml:space="preserve">. Na zistenie </w:t>
      </w:r>
      <w:r w:rsidR="00E007A8">
        <w:rPr>
          <w:rFonts w:ascii="Times New Roman" w:hAnsi="Times New Roman" w:cs="Times New Roman"/>
          <w:sz w:val="24"/>
          <w:szCs w:val="24"/>
        </w:rPr>
        <w:t>počtu hniezdiacich volaviek</w:t>
      </w:r>
      <w:r>
        <w:rPr>
          <w:rFonts w:ascii="Times New Roman" w:hAnsi="Times New Roman" w:cs="Times New Roman"/>
          <w:sz w:val="24"/>
          <w:szCs w:val="24"/>
        </w:rPr>
        <w:t xml:space="preserve"> realizujeme štyri kontroly lokality. Prvú</w:t>
      </w:r>
      <w:r w:rsidR="00E007A8">
        <w:rPr>
          <w:rFonts w:ascii="Times New Roman" w:hAnsi="Times New Roman" w:cs="Times New Roman"/>
          <w:sz w:val="24"/>
          <w:szCs w:val="24"/>
        </w:rPr>
        <w:t xml:space="preserve"> kontrolu realizujeme</w:t>
      </w:r>
      <w:r>
        <w:rPr>
          <w:rFonts w:ascii="Times New Roman" w:hAnsi="Times New Roman" w:cs="Times New Roman"/>
          <w:sz w:val="24"/>
          <w:szCs w:val="24"/>
        </w:rPr>
        <w:t xml:space="preserve"> v priebehu marca. V tomto termíne </w:t>
      </w:r>
      <w:r w:rsidR="00E007A8">
        <w:rPr>
          <w:rFonts w:ascii="Times New Roman" w:hAnsi="Times New Roman" w:cs="Times New Roman"/>
          <w:sz w:val="24"/>
          <w:szCs w:val="24"/>
        </w:rPr>
        <w:t>sú dreviny bez listov a hniezda sú dobre viditeľné. Volavky už v tomto období postávajú alebo sedia na hniezdach, upravujú ich alebo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7A8">
        <w:rPr>
          <w:rFonts w:ascii="Times New Roman" w:hAnsi="Times New Roman" w:cs="Times New Roman"/>
          <w:sz w:val="24"/>
          <w:szCs w:val="24"/>
        </w:rPr>
        <w:t>stavajú nové.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6D4A">
        <w:rPr>
          <w:rFonts w:ascii="Times New Roman" w:hAnsi="Times New Roman" w:cs="Times New Roman"/>
          <w:sz w:val="24"/>
          <w:szCs w:val="24"/>
        </w:rPr>
        <w:t xml:space="preserve">Pri hniezdení na ihličnanoch je možné použiť </w:t>
      </w:r>
      <w:proofErr w:type="spellStart"/>
      <w:r w:rsidR="00236D4A">
        <w:rPr>
          <w:rFonts w:ascii="Times New Roman" w:hAnsi="Times New Roman" w:cs="Times New Roman"/>
          <w:sz w:val="24"/>
          <w:szCs w:val="24"/>
        </w:rPr>
        <w:t>dron</w:t>
      </w:r>
      <w:proofErr w:type="spellEnd"/>
      <w:r w:rsidR="00236D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V tomto období je vhodné kontrolovať aj doposiaľ neobsadené lokality </w:t>
      </w:r>
      <w:r w:rsidR="00236D4A">
        <w:rPr>
          <w:rFonts w:ascii="Times New Roman" w:hAnsi="Times New Roman" w:cs="Times New Roman"/>
          <w:sz w:val="24"/>
          <w:szCs w:val="24"/>
        </w:rPr>
        <w:t xml:space="preserve">s potenciálom </w:t>
      </w:r>
      <w:r>
        <w:rPr>
          <w:rFonts w:ascii="Times New Roman" w:hAnsi="Times New Roman" w:cs="Times New Roman"/>
          <w:sz w:val="24"/>
          <w:szCs w:val="24"/>
        </w:rPr>
        <w:t xml:space="preserve">pre </w:t>
      </w:r>
      <w:r w:rsidR="00236D4A">
        <w:rPr>
          <w:rFonts w:ascii="Times New Roman" w:hAnsi="Times New Roman" w:cs="Times New Roman"/>
          <w:sz w:val="24"/>
          <w:szCs w:val="24"/>
        </w:rPr>
        <w:t>vznik nových kolónií volaviek</w:t>
      </w:r>
      <w:r>
        <w:rPr>
          <w:rFonts w:ascii="Times New Roman" w:hAnsi="Times New Roman" w:cs="Times New Roman"/>
          <w:sz w:val="24"/>
          <w:szCs w:val="24"/>
        </w:rPr>
        <w:t>.</w:t>
      </w:r>
      <w:r w:rsidR="0023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0A51C" w14:textId="71586ED6" w:rsidR="00356710" w:rsidRDefault="00356710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Druhú kontrolu realizujeme v mesiaci apríl</w:t>
      </w:r>
      <w:r w:rsidR="00D70B6F">
        <w:rPr>
          <w:rFonts w:ascii="Times New Roman" w:hAnsi="Times New Roman" w:cs="Times New Roman"/>
          <w:sz w:val="24"/>
          <w:szCs w:val="24"/>
        </w:rPr>
        <w:t>, kedy už prebieha inkubácia</w:t>
      </w:r>
      <w:r w:rsidR="00236D4A">
        <w:rPr>
          <w:rFonts w:ascii="Times New Roman" w:hAnsi="Times New Roman" w:cs="Times New Roman"/>
          <w:sz w:val="24"/>
          <w:szCs w:val="24"/>
        </w:rPr>
        <w:t>. Z vhodných miest a viacerých uhlov sa snažíme spočítať počet obsadených hniezd.</w:t>
      </w:r>
      <w:r w:rsidR="00D70B6F">
        <w:rPr>
          <w:rFonts w:ascii="Times New Roman" w:hAnsi="Times New Roman" w:cs="Times New Roman"/>
          <w:sz w:val="24"/>
          <w:szCs w:val="24"/>
        </w:rPr>
        <w:t xml:space="preserve"> </w:t>
      </w:r>
      <w:r w:rsidR="00236D4A">
        <w:rPr>
          <w:rFonts w:ascii="Times New Roman" w:hAnsi="Times New Roman" w:cs="Times New Roman"/>
          <w:sz w:val="24"/>
          <w:szCs w:val="24"/>
        </w:rPr>
        <w:t xml:space="preserve">Pozornosť treba venovať aj ďalším druhom hniezdiacich v kolónii. Druhy </w:t>
      </w:r>
      <w:proofErr w:type="spellStart"/>
      <w:r w:rsidR="00236D4A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236D4A">
        <w:rPr>
          <w:rFonts w:ascii="Times New Roman" w:hAnsi="Times New Roman" w:cs="Times New Roman"/>
          <w:sz w:val="24"/>
          <w:szCs w:val="24"/>
        </w:rPr>
        <w:t xml:space="preserve"> nočný, beluša malá</w:t>
      </w:r>
      <w:r w:rsidR="00004150">
        <w:rPr>
          <w:rFonts w:ascii="Times New Roman" w:hAnsi="Times New Roman" w:cs="Times New Roman"/>
          <w:sz w:val="24"/>
          <w:szCs w:val="24"/>
        </w:rPr>
        <w:t xml:space="preserve"> začínajú hniezdiť neskôr ako volavky popolavé a v apríli ešte iba stavajú hniezda, prípadne začínajú </w:t>
      </w:r>
      <w:proofErr w:type="spellStart"/>
      <w:r w:rsidR="00004150">
        <w:rPr>
          <w:rFonts w:ascii="Times New Roman" w:hAnsi="Times New Roman" w:cs="Times New Roman"/>
          <w:sz w:val="24"/>
          <w:szCs w:val="24"/>
        </w:rPr>
        <w:t>inkubovať</w:t>
      </w:r>
      <w:proofErr w:type="spellEnd"/>
      <w:r w:rsidR="00004150">
        <w:rPr>
          <w:rFonts w:ascii="Times New Roman" w:hAnsi="Times New Roman" w:cs="Times New Roman"/>
          <w:sz w:val="24"/>
          <w:szCs w:val="24"/>
        </w:rPr>
        <w:t xml:space="preserve">. Okrem týchto druhov môžu v spoločnej kolónii hniezdiť aj kormorány veľké a havrany poľné. V poslednej dobe v niektorých kolóniách </w:t>
      </w:r>
      <w:proofErr w:type="spellStart"/>
      <w:r w:rsidR="00004150">
        <w:rPr>
          <w:rFonts w:ascii="Times New Roman" w:hAnsi="Times New Roman" w:cs="Times New Roman"/>
          <w:sz w:val="24"/>
          <w:szCs w:val="24"/>
        </w:rPr>
        <w:t>volavkovitých</w:t>
      </w:r>
      <w:proofErr w:type="spellEnd"/>
      <w:r w:rsidR="00004150">
        <w:rPr>
          <w:rFonts w:ascii="Times New Roman" w:hAnsi="Times New Roman" w:cs="Times New Roman"/>
          <w:sz w:val="24"/>
          <w:szCs w:val="24"/>
        </w:rPr>
        <w:t xml:space="preserve"> druhov</w:t>
      </w:r>
      <w:r w:rsidR="00D70B6F">
        <w:rPr>
          <w:rFonts w:ascii="Times New Roman" w:hAnsi="Times New Roman" w:cs="Times New Roman"/>
          <w:sz w:val="24"/>
          <w:szCs w:val="24"/>
        </w:rPr>
        <w:t> </w:t>
      </w:r>
      <w:r w:rsidR="00004150">
        <w:rPr>
          <w:rFonts w:ascii="Times New Roman" w:hAnsi="Times New Roman" w:cs="Times New Roman"/>
          <w:sz w:val="24"/>
          <w:szCs w:val="24"/>
        </w:rPr>
        <w:t xml:space="preserve">hniezdi výr </w:t>
      </w:r>
      <w:r w:rsidR="00727EE5">
        <w:rPr>
          <w:rFonts w:ascii="Times New Roman" w:hAnsi="Times New Roman" w:cs="Times New Roman"/>
          <w:sz w:val="24"/>
          <w:szCs w:val="24"/>
        </w:rPr>
        <w:t>skalný</w:t>
      </w:r>
      <w:r w:rsidR="00004150">
        <w:rPr>
          <w:rFonts w:ascii="Times New Roman" w:hAnsi="Times New Roman" w:cs="Times New Roman"/>
          <w:sz w:val="24"/>
          <w:szCs w:val="24"/>
        </w:rPr>
        <w:t>.</w:t>
      </w:r>
      <w:r w:rsidR="00D70B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60896" w14:textId="01C6A29A" w:rsidR="003B1D94" w:rsidRDefault="0017205E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Tretiu kontrolu realizujeme </w:t>
      </w:r>
      <w:r w:rsidR="00004150">
        <w:rPr>
          <w:rFonts w:ascii="Times New Roman" w:hAnsi="Times New Roman" w:cs="Times New Roman"/>
          <w:sz w:val="24"/>
          <w:szCs w:val="24"/>
        </w:rPr>
        <w:t>koncom júna.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E11">
        <w:rPr>
          <w:rFonts w:ascii="Times New Roman" w:hAnsi="Times New Roman" w:cs="Times New Roman"/>
          <w:sz w:val="24"/>
          <w:szCs w:val="24"/>
        </w:rPr>
        <w:t xml:space="preserve">Mláďatá volaviek sú už dostatočne vyspelé postávajú na hniezdach a sú dobre viditeľné. Počas kŕmenia sa hlasno ozývajú. Druhy </w:t>
      </w:r>
      <w:proofErr w:type="spellStart"/>
      <w:r w:rsidR="002E1E11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2E1E11">
        <w:rPr>
          <w:rFonts w:ascii="Times New Roman" w:hAnsi="Times New Roman" w:cs="Times New Roman"/>
          <w:sz w:val="24"/>
          <w:szCs w:val="24"/>
        </w:rPr>
        <w:t xml:space="preserve"> nočný a beluša malá majú už tiež vyliahnuté mláďatá. Stromy sú v tomto období plne olistené, hniezda sú v korunách dobre skryté. Pri tejto kontrole sa sčítanie realizuje vstupom do kolónie. </w:t>
      </w:r>
      <w:r w:rsidR="00BC1184">
        <w:rPr>
          <w:rFonts w:ascii="Times New Roman" w:hAnsi="Times New Roman" w:cs="Times New Roman"/>
          <w:sz w:val="24"/>
          <w:szCs w:val="24"/>
        </w:rPr>
        <w:t xml:space="preserve">Dôkladným prezeraním korún stromov sa snažíme sčítať maximum hniezd. Zároveň sa zisťujú počty mláďat jednotlivých druhov, úspešnosť hniezdenia, prípadne prítomnosť predátorov (výr </w:t>
      </w:r>
      <w:r w:rsidR="00727EE5">
        <w:rPr>
          <w:rFonts w:ascii="Times New Roman" w:hAnsi="Times New Roman" w:cs="Times New Roman"/>
          <w:sz w:val="24"/>
          <w:szCs w:val="24"/>
        </w:rPr>
        <w:t>skalný</w:t>
      </w:r>
      <w:r w:rsidR="00BC1184">
        <w:rPr>
          <w:rFonts w:ascii="Times New Roman" w:hAnsi="Times New Roman" w:cs="Times New Roman"/>
          <w:sz w:val="24"/>
          <w:szCs w:val="24"/>
        </w:rPr>
        <w:t>).</w:t>
      </w:r>
      <w:r w:rsidR="002E1E11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V tomto období sa podľa záletov dospelých vtákov </w:t>
      </w:r>
      <w:r w:rsidR="00156B86">
        <w:rPr>
          <w:rFonts w:ascii="Times New Roman" w:hAnsi="Times New Roman" w:cs="Times New Roman"/>
          <w:sz w:val="24"/>
          <w:szCs w:val="24"/>
        </w:rPr>
        <w:t>dajú odhaliť skryté málopočetné kolónie alebo jednotlivo hniezdiace páry.</w:t>
      </w:r>
    </w:p>
    <w:p w14:paraId="549782A0" w14:textId="13386EF0" w:rsidR="00CD45F6" w:rsidRDefault="003B1D94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Štvrtú kontrolu uskutočníme v</w:t>
      </w:r>
      <w:r w:rsidR="00BC1184">
        <w:rPr>
          <w:rFonts w:ascii="Times New Roman" w:hAnsi="Times New Roman" w:cs="Times New Roman"/>
          <w:sz w:val="24"/>
          <w:szCs w:val="24"/>
        </w:rPr>
        <w:t xml:space="preserve"> jesennom až zimnom </w:t>
      </w:r>
      <w:r>
        <w:rPr>
          <w:rFonts w:ascii="Times New Roman" w:hAnsi="Times New Roman" w:cs="Times New Roman"/>
          <w:sz w:val="24"/>
          <w:szCs w:val="24"/>
        </w:rPr>
        <w:t xml:space="preserve">období </w:t>
      </w:r>
      <w:r w:rsidR="00BC1184">
        <w:rPr>
          <w:rFonts w:ascii="Times New Roman" w:hAnsi="Times New Roman" w:cs="Times New Roman"/>
          <w:sz w:val="24"/>
          <w:szCs w:val="24"/>
        </w:rPr>
        <w:t xml:space="preserve">hneď po opadnutí lístia. Výhodou tejto kontroly je zistený presný počet hniezd v kolónii. Pri vyhodnotení ich počtu treba vziať do úvahy trend kolónie. Pri klesajúcom počte hniezdnych párov je možné, že budú započítané </w:t>
      </w:r>
      <w:r w:rsidR="00BC1184">
        <w:rPr>
          <w:rFonts w:ascii="Times New Roman" w:hAnsi="Times New Roman" w:cs="Times New Roman"/>
          <w:sz w:val="24"/>
          <w:szCs w:val="24"/>
        </w:rPr>
        <w:lastRenderedPageBreak/>
        <w:t>aj</w:t>
      </w:r>
      <w:r w:rsidR="00CD45F6">
        <w:rPr>
          <w:rFonts w:ascii="Times New Roman" w:hAnsi="Times New Roman" w:cs="Times New Roman"/>
          <w:sz w:val="24"/>
          <w:szCs w:val="24"/>
        </w:rPr>
        <w:t xml:space="preserve"> neobsadené</w:t>
      </w:r>
      <w:r w:rsidR="00BC1184">
        <w:rPr>
          <w:rFonts w:ascii="Times New Roman" w:hAnsi="Times New Roman" w:cs="Times New Roman"/>
          <w:sz w:val="24"/>
          <w:szCs w:val="24"/>
        </w:rPr>
        <w:t xml:space="preserve"> hniezda z minulých rokov</w:t>
      </w:r>
      <w:r w:rsidR="00CD45F6">
        <w:rPr>
          <w:rFonts w:ascii="Times New Roman" w:hAnsi="Times New Roman" w:cs="Times New Roman"/>
          <w:sz w:val="24"/>
          <w:szCs w:val="24"/>
        </w:rPr>
        <w:t>. Na druhej strane niektoré hniezda počas zimy spadnú. Preto zimnú kontrolu treba realizovať čo najskôr po opadnutí lístia.</w:t>
      </w:r>
    </w:p>
    <w:p w14:paraId="330309CE" w14:textId="77777777" w:rsidR="00727EE5" w:rsidRPr="006B1E81" w:rsidRDefault="00727EE5" w:rsidP="00727EE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41290"/>
      <w:r w:rsidRPr="006B1E81">
        <w:rPr>
          <w:rFonts w:ascii="Times New Roman" w:hAnsi="Times New Roman" w:cs="Times New Roman"/>
          <w:sz w:val="24"/>
          <w:szCs w:val="24"/>
        </w:rPr>
        <w:t>Počas monitoringu je vhodné zaznamenávať aj ostatné zistené druhy vtákov na lokalite. Ich výskyt sa automaticky po zadaní priradí k celej TML.</w:t>
      </w:r>
    </w:p>
    <w:p w14:paraId="169C0505" w14:textId="77777777" w:rsidR="00727EE5" w:rsidRPr="006B1E81" w:rsidRDefault="00727EE5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 w:rsidRPr="006B1E81">
        <w:rPr>
          <w:rFonts w:ascii="Times New Roman" w:hAnsi="Times New Roman" w:cs="Times New Roman"/>
          <w:sz w:val="24"/>
          <w:szCs w:val="24"/>
        </w:rPr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  <w:bookmarkEnd w:id="0"/>
    </w:p>
    <w:p w14:paraId="34E7567A" w14:textId="77777777" w:rsidR="00CD45F6" w:rsidRDefault="00CD45F6" w:rsidP="00727E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12460" w14:textId="77777777" w:rsidR="00356710" w:rsidRDefault="00356710" w:rsidP="00727E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Default="007B42D6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2E00FE3A" w:rsidR="00963070" w:rsidRDefault="00963070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mapy s vyznačením TML (pre prípad, že nebude dostupné zobrazenie mapy v aplikácii)</w:t>
      </w:r>
    </w:p>
    <w:p w14:paraId="30AE9314" w14:textId="190C076B" w:rsidR="00963070" w:rsidRDefault="000942E6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binokulárny </w:t>
      </w:r>
      <w:r w:rsidR="00963070">
        <w:rPr>
          <w:rFonts w:ascii="Times New Roman" w:hAnsi="Times New Roman" w:cs="Times New Roman"/>
          <w:sz w:val="24"/>
          <w:szCs w:val="24"/>
        </w:rPr>
        <w:t xml:space="preserve">ďalekohľad (zväčšenie minimálne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963070">
        <w:rPr>
          <w:rFonts w:ascii="Times New Roman" w:hAnsi="Times New Roman" w:cs="Times New Roman"/>
          <w:sz w:val="24"/>
          <w:szCs w:val="24"/>
        </w:rPr>
        <w:t>)</w:t>
      </w:r>
    </w:p>
    <w:p w14:paraId="5FA2EEA4" w14:textId="3FE461E8" w:rsidR="000942E6" w:rsidRDefault="000942E6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monokulárny ďalekohľad (zväčšenie minimálne 20)</w:t>
      </w:r>
    </w:p>
    <w:p w14:paraId="25973F5A" w14:textId="68DDF688" w:rsidR="00963070" w:rsidRDefault="00963070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856D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</w:t>
      </w:r>
      <w:r w:rsidR="000942E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ceruzka</w:t>
      </w:r>
    </w:p>
    <w:p w14:paraId="19563FEE" w14:textId="30F6AA63" w:rsidR="00963070" w:rsidRDefault="00963070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  <w:r w:rsidR="000942E6">
        <w:rPr>
          <w:rFonts w:ascii="Times New Roman" w:hAnsi="Times New Roman" w:cs="Times New Roman"/>
          <w:sz w:val="24"/>
          <w:szCs w:val="24"/>
        </w:rPr>
        <w:t xml:space="preserve"> a sledovanie času</w:t>
      </w:r>
    </w:p>
    <w:p w14:paraId="01F35CAE" w14:textId="33CF438B" w:rsidR="000942E6" w:rsidRDefault="000942E6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E21E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príslušenstvom</w:t>
      </w:r>
    </w:p>
    <w:p w14:paraId="2FFD38DD" w14:textId="5B171376" w:rsidR="00E21E93" w:rsidRDefault="00E21E93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počítač so softvérom na prehliadanie a úpravu fotografií</w:t>
      </w:r>
    </w:p>
    <w:p w14:paraId="4FF631F8" w14:textId="02303389" w:rsidR="00EB134F" w:rsidRDefault="00EB134F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čln (v prípade ostrovných kolónií)</w:t>
      </w:r>
    </w:p>
    <w:p w14:paraId="104FDCBF" w14:textId="1D76FEEB" w:rsidR="0077644B" w:rsidRPr="00963070" w:rsidRDefault="002D1CDE" w:rsidP="00727EE5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voliteľn</w:t>
      </w:r>
      <w:r w:rsidR="00CE122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7644B">
        <w:rPr>
          <w:rFonts w:ascii="Times New Roman" w:hAnsi="Times New Roman" w:cs="Times New Roman"/>
          <w:sz w:val="24"/>
          <w:szCs w:val="24"/>
        </w:rPr>
        <w:t xml:space="preserve">fotoaparát s vhodným priblížením, alternatívne aj teleobjektív </w:t>
      </w:r>
    </w:p>
    <w:p w14:paraId="7185626F" w14:textId="2F5EC7BA" w:rsidR="003E6F26" w:rsidRDefault="003E6F26" w:rsidP="00727E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Default="007B42D6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369B4F9" w14:textId="531328C9" w:rsidR="007A209E" w:rsidRDefault="00333292" w:rsidP="00727E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67C01">
        <w:rPr>
          <w:rFonts w:ascii="Times New Roman" w:hAnsi="Times New Roman" w:cs="Times New Roman"/>
          <w:sz w:val="24"/>
          <w:szCs w:val="24"/>
        </w:rPr>
        <w:t>čítava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C67C01">
        <w:rPr>
          <w:rFonts w:ascii="Times New Roman" w:hAnsi="Times New Roman" w:cs="Times New Roman"/>
          <w:sz w:val="24"/>
          <w:szCs w:val="24"/>
        </w:rPr>
        <w:t xml:space="preserve"> </w:t>
      </w:r>
      <w:r w:rsidR="007A209E">
        <w:rPr>
          <w:rFonts w:ascii="Times New Roman" w:hAnsi="Times New Roman" w:cs="Times New Roman"/>
          <w:sz w:val="24"/>
          <w:szCs w:val="24"/>
        </w:rPr>
        <w:t xml:space="preserve">hniezdnych párov </w:t>
      </w:r>
      <w:r w:rsidR="00CD45F6">
        <w:rPr>
          <w:rFonts w:ascii="Times New Roman" w:hAnsi="Times New Roman" w:cs="Times New Roman"/>
          <w:sz w:val="24"/>
          <w:szCs w:val="24"/>
        </w:rPr>
        <w:t>volavky</w:t>
      </w:r>
      <w:r w:rsidR="007A209E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popolavej </w:t>
      </w:r>
      <w:r w:rsidR="007A209E">
        <w:rPr>
          <w:rFonts w:ascii="Times New Roman" w:hAnsi="Times New Roman" w:cs="Times New Roman"/>
          <w:sz w:val="24"/>
          <w:szCs w:val="24"/>
        </w:rPr>
        <w:t xml:space="preserve">sa realizuje od začiatku marca do </w:t>
      </w:r>
      <w:r w:rsidR="00CD45F6">
        <w:rPr>
          <w:rFonts w:ascii="Times New Roman" w:hAnsi="Times New Roman" w:cs="Times New Roman"/>
          <w:sz w:val="24"/>
          <w:szCs w:val="24"/>
        </w:rPr>
        <w:t>decembra</w:t>
      </w:r>
      <w:r w:rsidR="007A209E">
        <w:rPr>
          <w:rFonts w:ascii="Times New Roman" w:hAnsi="Times New Roman" w:cs="Times New Roman"/>
          <w:sz w:val="24"/>
          <w:szCs w:val="24"/>
        </w:rPr>
        <w:t xml:space="preserve">, v závislosti od situácie. </w:t>
      </w:r>
      <w:r w:rsidR="00CD45F6">
        <w:rPr>
          <w:rFonts w:ascii="Times New Roman" w:hAnsi="Times New Roman" w:cs="Times New Roman"/>
          <w:sz w:val="24"/>
          <w:szCs w:val="24"/>
        </w:rPr>
        <w:t xml:space="preserve">Čas a počasie počas jednotlivých </w:t>
      </w:r>
      <w:r w:rsidR="00641C88">
        <w:rPr>
          <w:rFonts w:ascii="Times New Roman" w:hAnsi="Times New Roman" w:cs="Times New Roman"/>
          <w:sz w:val="24"/>
          <w:szCs w:val="24"/>
        </w:rPr>
        <w:t xml:space="preserve"> </w:t>
      </w:r>
      <w:r w:rsidR="00CD45F6">
        <w:rPr>
          <w:rFonts w:ascii="Times New Roman" w:hAnsi="Times New Roman" w:cs="Times New Roman"/>
          <w:sz w:val="24"/>
          <w:szCs w:val="24"/>
        </w:rPr>
        <w:t xml:space="preserve">kontrol nie je dôležitým faktorom. Mierny vietor niekedy zvyšuje šancu na odhalenie skrytých hniezd v hustých korunách. </w:t>
      </w:r>
      <w:r w:rsidR="00641C88">
        <w:rPr>
          <w:rFonts w:ascii="Times New Roman" w:hAnsi="Times New Roman" w:cs="Times New Roman"/>
          <w:sz w:val="24"/>
          <w:szCs w:val="24"/>
        </w:rPr>
        <w:t xml:space="preserve">Počet kontrol na lokalite by mal byť minimálne štyri. </w:t>
      </w:r>
    </w:p>
    <w:p w14:paraId="42EAD26A" w14:textId="77777777" w:rsidR="006F5CDC" w:rsidRDefault="006F5CDC" w:rsidP="00727E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5C0335" w14:textId="77777777" w:rsidR="007A209E" w:rsidRDefault="007A209E" w:rsidP="00727E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360BED" w14:textId="77777777" w:rsidR="00727EE5" w:rsidRPr="00784688" w:rsidRDefault="00727EE5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sz w:val="24"/>
          <w:szCs w:val="24"/>
          <w:u w:val="single"/>
        </w:rPr>
        <w:t>6. Spôsob zakladania a fixácie trvalých monitorovacích lokalít (TML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</w:p>
    <w:p w14:paraId="267455F8" w14:textId="77777777" w:rsidR="00727EE5" w:rsidRPr="00784688" w:rsidRDefault="00727EE5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 w:rsidRPr="00784688">
        <w:rPr>
          <w:rFonts w:ascii="Times New Roman" w:hAnsi="Times New Roman" w:cs="Times New Roman"/>
          <w:sz w:val="24"/>
          <w:szCs w:val="24"/>
        </w:rPr>
        <w:t xml:space="preserve">Výber a zakladanie TML zabezpečuje koordinátor monitoringu, pričom sa monitorujú  všetky známe hniezdne lokality druhu, ale aj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. Potenciálne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hniezdiská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sú hlavne povodia v nížinách a pahorkatinách. Z celkového počtu vybraných TML (22) je 13 v CHVÚ a 9 mimo CHVÚ, podrobnosti mapovateľ </w:t>
      </w:r>
      <w:proofErr w:type="spellStart"/>
      <w:r w:rsidRPr="00784688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784688">
        <w:rPr>
          <w:rFonts w:ascii="Times New Roman" w:hAnsi="Times New Roman" w:cs="Times New Roman"/>
          <w:sz w:val="24"/>
          <w:szCs w:val="24"/>
        </w:rPr>
        <w:t xml:space="preserve"> od koordinátora v elektronickej forme. </w:t>
      </w:r>
    </w:p>
    <w:p w14:paraId="1D8DC0E8" w14:textId="044A8153" w:rsidR="00FB0BE6" w:rsidRDefault="00727EE5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4688">
        <w:rPr>
          <w:rFonts w:ascii="Times New Roman" w:hAnsi="Times New Roman" w:cs="Times New Roman"/>
          <w:noProof/>
          <w:sz w:val="24"/>
          <w:szCs w:val="24"/>
          <w:lang w:eastAsia="sk-SK"/>
        </w:rPr>
        <w:lastRenderedPageBreak/>
        <w:drawing>
          <wp:inline distT="0" distB="0" distL="0" distR="0" wp14:anchorId="394FF0E5" wp14:editId="2794EDA7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_Sčítavanie_stromových_kolónií_úplným_sčítaním_Ardea_cinere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60FC3" w14:textId="77777777" w:rsidR="00727EE5" w:rsidRDefault="00727EE5" w:rsidP="00727EE5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Obr. 1. Rozmiestnenie TML pre monitoring druhov hniezdiacich v stromových kolóniách.</w:t>
      </w:r>
    </w:p>
    <w:p w14:paraId="34A78049" w14:textId="77777777" w:rsidR="00727EE5" w:rsidRDefault="00727EE5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759F355" w14:textId="6EBB2BD7" w:rsidR="00FB0BE6" w:rsidRPr="004D5BA1" w:rsidRDefault="00FB0BE6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51133325" w14:textId="6719F7DE" w:rsidR="00754D9B" w:rsidRDefault="00156B86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Volavka</w:t>
      </w:r>
      <w:r w:rsidR="001942E6">
        <w:rPr>
          <w:rFonts w:ascii="Times New Roman" w:hAnsi="Times New Roman" w:cs="Times New Roman"/>
          <w:sz w:val="24"/>
          <w:szCs w:val="24"/>
        </w:rPr>
        <w:t xml:space="preserve"> popolav</w:t>
      </w:r>
      <w:r>
        <w:rPr>
          <w:rFonts w:ascii="Times New Roman" w:hAnsi="Times New Roman" w:cs="Times New Roman"/>
          <w:sz w:val="24"/>
          <w:szCs w:val="24"/>
        </w:rPr>
        <w:t>á</w:t>
      </w:r>
      <w:r w:rsidR="001942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menšia</w:t>
      </w:r>
      <w:r w:rsidR="001942E6">
        <w:rPr>
          <w:rFonts w:ascii="Times New Roman" w:hAnsi="Times New Roman" w:cs="Times New Roman"/>
          <w:sz w:val="24"/>
          <w:szCs w:val="24"/>
        </w:rPr>
        <w:t xml:space="preserve"> ako bocian sivej farby. </w:t>
      </w:r>
      <w:r>
        <w:rPr>
          <w:rFonts w:ascii="Times New Roman" w:hAnsi="Times New Roman" w:cs="Times New Roman"/>
          <w:sz w:val="24"/>
          <w:szCs w:val="24"/>
        </w:rPr>
        <w:t xml:space="preserve">Zobák má dlhý špicatý žltavej farby, počas hniezdenia oranžový. </w:t>
      </w:r>
      <w:r w:rsidR="003C4761">
        <w:rPr>
          <w:rFonts w:ascii="Times New Roman" w:hAnsi="Times New Roman" w:cs="Times New Roman"/>
          <w:sz w:val="24"/>
          <w:szCs w:val="24"/>
        </w:rPr>
        <w:t xml:space="preserve">Na bielej hlave majú dospelé vtáky pozdĺžny čierny pás. Mladé vtáky majú hlavu a krk sivasté. Počas letu má volavka esovito zahnutý krk. </w:t>
      </w:r>
    </w:p>
    <w:p w14:paraId="78C8F1EE" w14:textId="77777777" w:rsidR="00EB134F" w:rsidRDefault="00EB134F" w:rsidP="00727E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93808" w14:textId="12B52B80" w:rsidR="0055342C" w:rsidRDefault="00C73988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3988">
        <w:t>https://www.xeno-canto.org/species/Ardea-cinerea</w:t>
      </w:r>
    </w:p>
    <w:p w14:paraId="5D243415" w14:textId="77777777" w:rsidR="00FA6248" w:rsidRDefault="00FA6248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0EEE1BE" w14:textId="77777777" w:rsidR="00FA6248" w:rsidRDefault="00FA6248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757273D" w14:textId="251B4ACF" w:rsidR="00FA6248" w:rsidRDefault="00666CF4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sk-SK"/>
        </w:rPr>
        <w:lastRenderedPageBreak/>
        <w:drawing>
          <wp:inline distT="0" distB="0" distL="0" distR="0" wp14:anchorId="1705D311" wp14:editId="23544BA1">
            <wp:extent cx="4303432" cy="2871345"/>
            <wp:effectExtent l="0" t="0" r="1905" b="5715"/>
            <wp:docPr id="2" name="Obrázok 2" descr="Ardea cine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s-main-photo" descr="Ardea cinere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639" cy="2871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321CB" w14:textId="6102F9B8" w:rsidR="00666CF4" w:rsidRDefault="00666CF4" w:rsidP="00666CF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Obr. 2. </w:t>
      </w:r>
      <w:r>
        <w:rPr>
          <w:rFonts w:ascii="Times New Roman" w:hAnsi="Times New Roman" w:cs="Times New Roman"/>
          <w:sz w:val="16"/>
          <w:szCs w:val="16"/>
        </w:rPr>
        <w:t>Volavka popolavá</w:t>
      </w:r>
      <w:r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>
        <w:rPr>
          <w:rFonts w:ascii="Times New Roman" w:hAnsi="Times New Roman" w:cs="Times New Roman"/>
          <w:sz w:val="16"/>
          <w:szCs w:val="16"/>
        </w:rPr>
        <w:t>foto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: </w:t>
      </w:r>
      <w:proofErr w:type="spellStart"/>
      <w:r>
        <w:rPr>
          <w:rFonts w:ascii="Times New Roman" w:hAnsi="Times New Roman" w:cs="Times New Roman"/>
          <w:sz w:val="16"/>
          <w:szCs w:val="16"/>
        </w:rPr>
        <w:t>Mego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J</w:t>
      </w:r>
      <w:r>
        <w:rPr>
          <w:rFonts w:ascii="Times New Roman" w:hAnsi="Times New Roman" w:cs="Times New Roman"/>
          <w:sz w:val="16"/>
          <w:szCs w:val="16"/>
        </w:rPr>
        <w:t>.).</w:t>
      </w:r>
    </w:p>
    <w:p w14:paraId="65893A9B" w14:textId="77777777" w:rsidR="00FA6248" w:rsidRDefault="00FA6248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GoBack"/>
      <w:bookmarkEnd w:id="1"/>
    </w:p>
    <w:p w14:paraId="2D7D9D52" w14:textId="21A912F7" w:rsidR="008910DE" w:rsidRDefault="00666CF4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8910DE" w:rsidRPr="004D5BA1">
        <w:rPr>
          <w:rFonts w:ascii="Times New Roman" w:hAnsi="Times New Roman" w:cs="Times New Roman"/>
          <w:sz w:val="24"/>
          <w:szCs w:val="24"/>
          <w:u w:val="single"/>
        </w:rPr>
        <w:t>. Špecifické situácie monitoringu druhu a spôsob ich riešenia</w:t>
      </w:r>
    </w:p>
    <w:p w14:paraId="0866113C" w14:textId="7A12305C" w:rsidR="00F72C23" w:rsidRDefault="00C73988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Volavka popolavá je druh, ktorý obvykle hniezdi v nápadných kolóniách, často v blízkosti ľudských sídel. V týchto prípadoch je</w:t>
      </w:r>
      <w:r w:rsidR="00163755">
        <w:rPr>
          <w:rFonts w:ascii="Times New Roman" w:hAnsi="Times New Roman" w:cs="Times New Roman"/>
          <w:sz w:val="24"/>
          <w:szCs w:val="24"/>
        </w:rPr>
        <w:t xml:space="preserve"> na sčítanie hniezdnej populácie nenáročným druhom. Výnimku tvoria neprístupné ostrovné alebo močiarne kolónie alebo lesné kolónie na ihličnanoch. Špecifikom v kolóniách volaviek popolavých je prítomnosť ďalších hniezdiacich druhov, </w:t>
      </w:r>
      <w:proofErr w:type="spellStart"/>
      <w:r w:rsidR="00163755">
        <w:rPr>
          <w:rFonts w:ascii="Times New Roman" w:hAnsi="Times New Roman" w:cs="Times New Roman"/>
          <w:sz w:val="24"/>
          <w:szCs w:val="24"/>
        </w:rPr>
        <w:t>chavkoš</w:t>
      </w:r>
      <w:proofErr w:type="spellEnd"/>
      <w:r w:rsidR="00163755">
        <w:rPr>
          <w:rFonts w:ascii="Times New Roman" w:hAnsi="Times New Roman" w:cs="Times New Roman"/>
          <w:sz w:val="24"/>
          <w:szCs w:val="24"/>
        </w:rPr>
        <w:t xml:space="preserve"> nočný, beluša malá, kormorán veľký, havran poľný, výr </w:t>
      </w:r>
      <w:r w:rsidR="00727EE5">
        <w:rPr>
          <w:rFonts w:ascii="Times New Roman" w:hAnsi="Times New Roman" w:cs="Times New Roman"/>
          <w:sz w:val="24"/>
          <w:szCs w:val="24"/>
        </w:rPr>
        <w:t>skalný</w:t>
      </w:r>
      <w:r w:rsidR="00163755">
        <w:rPr>
          <w:rFonts w:ascii="Times New Roman" w:hAnsi="Times New Roman" w:cs="Times New Roman"/>
          <w:sz w:val="24"/>
          <w:szCs w:val="24"/>
        </w:rPr>
        <w:t>.</w:t>
      </w:r>
    </w:p>
    <w:p w14:paraId="23D5D39F" w14:textId="77777777" w:rsidR="00FA6248" w:rsidRDefault="00FA6248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38E675F" w14:textId="158E056A" w:rsidR="008910DE" w:rsidRDefault="008910DE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9. Spôsob zápisu, spracovan</w:t>
      </w:r>
      <w:r w:rsidR="00727EE5">
        <w:rPr>
          <w:rFonts w:ascii="Times New Roman" w:hAnsi="Times New Roman" w:cs="Times New Roman"/>
          <w:sz w:val="24"/>
          <w:szCs w:val="24"/>
          <w:u w:val="single"/>
        </w:rPr>
        <w:t>ia a vyhodnotenia údajov z TML</w:t>
      </w:r>
    </w:p>
    <w:p w14:paraId="1E32DD24" w14:textId="7519A1DF" w:rsidR="000D1B15" w:rsidRDefault="000D1B15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Default="000D1B15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0472687C" w:rsidR="000D1B15" w:rsidRDefault="005B0BBD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908C4" w14:textId="66634274" w:rsidR="000D1B15" w:rsidRDefault="000D1B15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B904A" w14:textId="77777777" w:rsidR="00EE4A28" w:rsidRPr="00705A1D" w:rsidRDefault="00EE4A28" w:rsidP="00EE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705A1D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</w:t>
      </w:r>
    </w:p>
    <w:p w14:paraId="56DB3C00" w14:textId="77777777" w:rsidR="00EE4A28" w:rsidRPr="00705A1D" w:rsidRDefault="00EE4A28" w:rsidP="00EE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A1D"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>
        <w:rPr>
          <w:rFonts w:ascii="Times New Roman" w:hAnsi="Times New Roman" w:cs="Times New Roman"/>
          <w:sz w:val="24"/>
          <w:szCs w:val="24"/>
        </w:rPr>
        <w:t>pre samotnú hniezdnu kolóniu</w:t>
      </w:r>
      <w:r w:rsidRPr="00705A1D">
        <w:rPr>
          <w:rFonts w:ascii="Times New Roman" w:hAnsi="Times New Roman" w:cs="Times New Roman"/>
          <w:sz w:val="24"/>
          <w:szCs w:val="24"/>
        </w:rPr>
        <w:t xml:space="preserve">, pričom na určenie biotopu sa použijú dostupné údaje z externých zdrojov (lesnícke databázy – vek porastu,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zakmenenie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, hlavné dreviny a ďalšie relevantné údaje) ako aj letecké snímky a ďalšie dostupné zdroje. Typ a kvalita biotopu sa hodnotí pri založení </w:t>
      </w:r>
      <w:r>
        <w:rPr>
          <w:rFonts w:ascii="Times New Roman" w:hAnsi="Times New Roman" w:cs="Times New Roman"/>
          <w:sz w:val="24"/>
          <w:szCs w:val="24"/>
        </w:rPr>
        <w:t>TML</w:t>
      </w:r>
      <w:r w:rsidRPr="00705A1D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sa robia častejšie len keď dôjde ku zásadnejšiemu zásahu do biotopu (obnovná ťažba, kalamita a pod.), pričom tieto zmeny musí indikovať mapovateľ. Na základe uvedených dát z externých zdrojov ako aj po zhodnotení dát zadaných </w:t>
      </w:r>
      <w:proofErr w:type="spellStart"/>
      <w:r w:rsidRPr="00705A1D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705A1D">
        <w:rPr>
          <w:rFonts w:ascii="Times New Roman" w:hAnsi="Times New Roman" w:cs="Times New Roman"/>
          <w:sz w:val="24"/>
          <w:szCs w:val="24"/>
        </w:rPr>
        <w:t xml:space="preserve"> (ak boli zadané) hodnotí </w:t>
      </w:r>
      <w:r w:rsidRPr="00705A1D">
        <w:rPr>
          <w:rFonts w:ascii="Times New Roman" w:hAnsi="Times New Roman" w:cs="Times New Roman"/>
          <w:sz w:val="24"/>
          <w:szCs w:val="24"/>
        </w:rPr>
        <w:lastRenderedPageBreak/>
        <w:t>koordinátor v rovnakých intervaloch ako kvalitu biotopu aj vyhliadky biotopu ako aj vhodnosť nastavenia manažmentu.</w:t>
      </w:r>
    </w:p>
    <w:p w14:paraId="3399B307" w14:textId="77777777" w:rsidR="00EE4A28" w:rsidRDefault="00EE4A28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</w:p>
    <w:p w14:paraId="4B3A99D0" w14:textId="696D5ABD" w:rsidR="00727EE5" w:rsidRPr="00784688" w:rsidRDefault="00727EE5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A28">
        <w:rPr>
          <w:rFonts w:ascii="Times New Roman" w:hAnsi="Times New Roman" w:cs="Times New Roman"/>
          <w:sz w:val="24"/>
          <w:szCs w:val="24"/>
        </w:rPr>
        <w:t xml:space="preserve">Hodnotenie kvality populácie na TML vykonáva koordinátor, resp. je vykonávaná strojovo automatickým zhodnotením softvéru spracúvajúcim databázu. Ak bolo v kolónii zaznamenané hniezdenie viac ako </w:t>
      </w:r>
      <w:r w:rsidR="00D42789">
        <w:rPr>
          <w:rFonts w:ascii="Times New Roman" w:hAnsi="Times New Roman" w:cs="Times New Roman"/>
          <w:sz w:val="24"/>
          <w:szCs w:val="24"/>
        </w:rPr>
        <w:t>50</w:t>
      </w:r>
      <w:r w:rsidRPr="00EE4A28">
        <w:rPr>
          <w:rFonts w:ascii="Times New Roman" w:hAnsi="Times New Roman" w:cs="Times New Roman"/>
          <w:sz w:val="24"/>
          <w:szCs w:val="24"/>
        </w:rPr>
        <w:t xml:space="preserve"> párov, potom je kvalita populácia hodnotená ako priaznivá (FV), ak </w:t>
      </w:r>
      <w:r w:rsidR="00D42789">
        <w:rPr>
          <w:rFonts w:ascii="Times New Roman" w:hAnsi="Times New Roman" w:cs="Times New Roman"/>
          <w:sz w:val="24"/>
          <w:szCs w:val="24"/>
        </w:rPr>
        <w:t>10</w:t>
      </w:r>
      <w:r w:rsidRPr="00EE4A28">
        <w:rPr>
          <w:rFonts w:ascii="Times New Roman" w:hAnsi="Times New Roman" w:cs="Times New Roman"/>
          <w:sz w:val="24"/>
          <w:szCs w:val="24"/>
        </w:rPr>
        <w:t xml:space="preserve"> až </w:t>
      </w:r>
      <w:r w:rsidR="00D42789">
        <w:rPr>
          <w:rFonts w:ascii="Times New Roman" w:hAnsi="Times New Roman" w:cs="Times New Roman"/>
          <w:sz w:val="24"/>
          <w:szCs w:val="24"/>
        </w:rPr>
        <w:t>50</w:t>
      </w:r>
      <w:r w:rsidRPr="00EE4A28">
        <w:rPr>
          <w:rFonts w:ascii="Times New Roman" w:hAnsi="Times New Roman" w:cs="Times New Roman"/>
          <w:sz w:val="24"/>
          <w:szCs w:val="24"/>
        </w:rPr>
        <w:t xml:space="preserve"> párov – nepriaznivá nevyhovujúca (U1), ak menej ako </w:t>
      </w:r>
      <w:r w:rsidR="00D42789">
        <w:rPr>
          <w:rFonts w:ascii="Times New Roman" w:hAnsi="Times New Roman" w:cs="Times New Roman"/>
          <w:sz w:val="24"/>
          <w:szCs w:val="24"/>
        </w:rPr>
        <w:t>10</w:t>
      </w:r>
      <w:r w:rsidRPr="00EE4A28">
        <w:rPr>
          <w:rFonts w:ascii="Times New Roman" w:hAnsi="Times New Roman" w:cs="Times New Roman"/>
          <w:sz w:val="24"/>
          <w:szCs w:val="24"/>
        </w:rPr>
        <w:t xml:space="preserve"> párov – nepriaznivá zlá (U2).</w:t>
      </w:r>
    </w:p>
    <w:p w14:paraId="46007518" w14:textId="77777777" w:rsidR="00913C94" w:rsidRPr="006B1E81" w:rsidRDefault="00913C94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5B8496" w14:textId="77777777" w:rsidR="00913C94" w:rsidRPr="006B1E81" w:rsidRDefault="00913C94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4010233"/>
      <w:bookmarkStart w:id="3" w:name="_Hlk93942045"/>
      <w:r w:rsidRPr="006B1E81">
        <w:rPr>
          <w:rFonts w:ascii="Times New Roman" w:hAnsi="Times New Roman" w:cs="Times New Roman"/>
          <w:sz w:val="24"/>
          <w:szCs w:val="24"/>
        </w:rPr>
        <w:t>Vyhliadky do budúcnosti opäť vykonáva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3CFA4A21" w14:textId="77777777" w:rsidR="00913C94" w:rsidRPr="006B1E81" w:rsidRDefault="00913C94" w:rsidP="00727EE5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B1E8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Hodnotenie vyhliadok do budúcnosti (kroky 1 a 2)</w:t>
      </w:r>
    </w:p>
    <w:p w14:paraId="68FAB372" w14:textId="77777777" w:rsidR="00913C94" w:rsidRPr="006B1E81" w:rsidRDefault="00913C94" w:rsidP="00727E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6B1E81" w:rsidRPr="006B1E81" w14:paraId="268B9D87" w14:textId="77777777" w:rsidTr="00913C94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74C305FC" w14:textId="77777777" w:rsidR="00913C94" w:rsidRPr="006B1E81" w:rsidRDefault="00913C94" w:rsidP="00727EE5">
            <w:pPr>
              <w:spacing w:before="60" w:after="6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top w:val="nil"/>
              <w:left w:val="single" w:sz="18" w:space="0" w:color="2F5496"/>
              <w:bottom w:val="nil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8C99220" w14:textId="77777777" w:rsidR="00913C94" w:rsidRPr="006B1E81" w:rsidRDefault="00913C94" w:rsidP="00727EE5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7F7BFF2" w14:textId="77777777" w:rsidR="00913C94" w:rsidRPr="006B1E81" w:rsidRDefault="00913C94" w:rsidP="00727EE5">
            <w:pPr>
              <w:spacing w:before="60" w:after="6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6B1E81" w:rsidRPr="006B1E81" w14:paraId="3AE920F6" w14:textId="77777777" w:rsidTr="00913C94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5270C1F" w14:textId="77777777" w:rsidR="00913C94" w:rsidRPr="006B1E81" w:rsidRDefault="00913C94" w:rsidP="00727EE5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608F76C" w14:textId="77777777" w:rsidR="00913C94" w:rsidRPr="006B1E81" w:rsidRDefault="00913C94" w:rsidP="00727EE5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nil"/>
              <w:bottom w:val="single" w:sz="18" w:space="0" w:color="2F5496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108D53C" w14:textId="77777777" w:rsidR="00913C94" w:rsidRPr="006B1E81" w:rsidRDefault="00913C94" w:rsidP="00727EE5">
            <w:pPr>
              <w:spacing w:after="0" w:line="256" w:lineRule="auto"/>
              <w:jc w:val="both"/>
              <w:rPr>
                <w:rFonts w:cs="Times New Roman"/>
              </w:rPr>
            </w:pPr>
          </w:p>
        </w:tc>
      </w:tr>
      <w:tr w:rsidR="006B1E81" w:rsidRPr="006B1E81" w14:paraId="306C818C" w14:textId="77777777" w:rsidTr="00913C94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CA23FC2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Rovnováha medzi hrozbami a ochranárskymi opatreniami</w:t>
            </w:r>
          </w:p>
        </w:tc>
        <w:tc>
          <w:tcPr>
            <w:tcW w:w="0" w:type="auto"/>
            <w:tcBorders>
              <w:top w:val="single" w:sz="18" w:space="0" w:color="2F5496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74A668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0AEB5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DDB482C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b/>
                <w:bCs/>
                <w:sz w:val="18"/>
                <w:szCs w:val="18"/>
                <w:lang w:eastAsia="sk-SK"/>
              </w:rPr>
              <w:t>Výsledok hodnotenia vyhliadok do budúcnosti (maximálne s víziou 12 rokov)</w:t>
            </w:r>
          </w:p>
        </w:tc>
      </w:tr>
      <w:tr w:rsidR="006B1E81" w:rsidRPr="006B1E81" w14:paraId="71DAA3A8" w14:textId="77777777" w:rsidTr="00913C94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DB2AF3A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Existuje rovnováha medzi vplyvmi a ohrozeniami a ochranárskymi opatreniami (väčšinou sa jedná o hrozby s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AF915F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celkovo stabilný (+-5</w:t>
            </w:r>
            <w:r w:rsidRPr="006B1E8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C930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6331356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6B1E81" w:rsidRPr="006B1E81" w14:paraId="4E0FBF7C" w14:textId="77777777" w:rsidTr="00913C9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6BC54BCE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AFA0DB5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C9393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FE6386E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</w:tr>
      <w:tr w:rsidR="006B1E81" w:rsidRPr="006B1E81" w14:paraId="121E15B7" w14:textId="77777777" w:rsidTr="00913C94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4D31C4A0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950FA08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94B876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E753925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6B1E81" w:rsidRPr="006B1E81" w14:paraId="6C368C21" w14:textId="77777777" w:rsidTr="00913C94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733CCB9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9419460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Negatívny (-10 </w:t>
            </w:r>
            <w:r w:rsidRPr="006B1E8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negatívny (viac ako -10 </w:t>
            </w:r>
            <w:r w:rsidRPr="006B1E8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5DF13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4AB9839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5FB7EA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6B1E81" w:rsidRPr="006B1E81" w14:paraId="0EB94342" w14:textId="77777777" w:rsidTr="00913C9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03AAC86D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49D7A995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18481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Nepriaznivý-nevyhovujúci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6953EB9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69434C5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6B1E81" w:rsidRPr="006B1E81" w14:paraId="2289A05E" w14:textId="77777777" w:rsidTr="00913C94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455FEB5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22196DC0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42C4D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3745FBE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zlý</w:t>
            </w:r>
          </w:p>
        </w:tc>
      </w:tr>
      <w:tr w:rsidR="006B1E81" w:rsidRPr="006B1E81" w14:paraId="1C04A368" w14:textId="77777777" w:rsidTr="00913C94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4D9ED4C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7714A7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Pozitívny (+10 </w:t>
            </w:r>
            <w:r w:rsidRPr="006B1E8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</w:t>
            </w: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 xml:space="preserve">) /veľmi pozitívny (viac ako +10 </w:t>
            </w:r>
            <w:r w:rsidRPr="006B1E81">
              <w:rPr>
                <w:rFonts w:eastAsia="Times New Roman" w:cstheme="minorHAnsi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26025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D6F25AA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6B1E81" w:rsidRPr="006B1E81" w14:paraId="6133A72B" w14:textId="77777777" w:rsidTr="00913C94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78FD8C8B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205A071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E8D0EA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nepriaznivý-neadekvátny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AA36DE3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ABB5EE0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tr w:rsidR="006B1E81" w:rsidRPr="006B1E81" w14:paraId="342BD3E0" w14:textId="77777777" w:rsidTr="00913C94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nil"/>
            </w:tcBorders>
            <w:vAlign w:val="center"/>
            <w:hideMark/>
          </w:tcPr>
          <w:p w14:paraId="15A0F6C3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5B275E05" w14:textId="77777777" w:rsidR="00913C94" w:rsidRPr="006B1E81" w:rsidRDefault="00913C94" w:rsidP="00727EE5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ED51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proofErr w:type="spellStart"/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nepriaznivý-zlý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nil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B517CB7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02A5C83" w14:textId="77777777" w:rsidR="00913C94" w:rsidRPr="006B1E81" w:rsidRDefault="00913C94" w:rsidP="00727EE5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6B1E81">
              <w:rPr>
                <w:rFonts w:eastAsia="Times New Roman" w:cstheme="minorHAnsi"/>
                <w:sz w:val="18"/>
                <w:szCs w:val="18"/>
                <w:lang w:eastAsia="sk-SK"/>
              </w:rPr>
              <w:t>dobrý</w:t>
            </w:r>
          </w:p>
        </w:tc>
      </w:tr>
      <w:bookmarkEnd w:id="2"/>
      <w:bookmarkEnd w:id="3"/>
    </w:tbl>
    <w:p w14:paraId="106BFA64" w14:textId="77777777" w:rsidR="00913C94" w:rsidRPr="006B1E81" w:rsidRDefault="00913C94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A98F103" w14:textId="77777777" w:rsidR="00913C94" w:rsidRPr="006B1E81" w:rsidRDefault="00913C94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F5B03" w14:textId="77777777" w:rsidR="000D1B15" w:rsidRDefault="000D1B15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4D5BA1" w:rsidRDefault="005B0BBD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51A916C9" w:rsidR="00E57BC9" w:rsidRPr="00E57BC9" w:rsidRDefault="00E57BC9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TMP. Ide o obdobný systém aký je dnes zaužívaný pri zapisovaní výsledkov do </w:t>
      </w:r>
      <w:proofErr w:type="spellStart"/>
      <w:r>
        <w:rPr>
          <w:rFonts w:ascii="Times New Roman" w:hAnsi="Times New Roman" w:cs="Times New Roman"/>
          <w:sz w:val="24"/>
          <w:szCs w:val="24"/>
        </w:rPr>
        <w:t>online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="006B38CF">
        <w:rPr>
          <w:rFonts w:ascii="Times New Roman" w:hAnsi="Times New Roman" w:cs="Times New Roman"/>
          <w:sz w:val="24"/>
          <w:szCs w:val="24"/>
        </w:rPr>
        <w:t>.</w:t>
      </w:r>
    </w:p>
    <w:p w14:paraId="02B5EC02" w14:textId="64C0E95F" w:rsidR="00AB79D4" w:rsidRDefault="00AB79D4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24F2998C" w:rsidR="005B0BBD" w:rsidRDefault="005C0313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v</w:t>
      </w:r>
      <w:r w:rsidR="005B0BBD">
        <w:rPr>
          <w:rFonts w:ascii="Times New Roman" w:hAnsi="Times New Roman" w:cs="Times New Roman"/>
          <w:sz w:val="24"/>
          <w:szCs w:val="24"/>
        </w:rPr>
        <w:t xml:space="preserve">yhodnotenie trendov početnosti </w:t>
      </w:r>
      <w:r>
        <w:rPr>
          <w:rFonts w:ascii="Times New Roman" w:hAnsi="Times New Roman" w:cs="Times New Roman"/>
          <w:sz w:val="24"/>
          <w:szCs w:val="24"/>
        </w:rPr>
        <w:t xml:space="preserve">nie je nutné používať softvéry, nakoľko sa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čajkovitých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druhov spočítava celá </w:t>
      </w:r>
      <w:r w:rsidR="006B38CF">
        <w:rPr>
          <w:rFonts w:ascii="Times New Roman" w:hAnsi="Times New Roman" w:cs="Times New Roman"/>
          <w:sz w:val="24"/>
          <w:szCs w:val="24"/>
        </w:rPr>
        <w:t xml:space="preserve">hniezdna </w:t>
      </w:r>
      <w:r>
        <w:rPr>
          <w:rFonts w:ascii="Times New Roman" w:hAnsi="Times New Roman" w:cs="Times New Roman"/>
          <w:sz w:val="24"/>
          <w:szCs w:val="24"/>
        </w:rPr>
        <w:t>populácia.</w:t>
      </w:r>
    </w:p>
    <w:p w14:paraId="222B966F" w14:textId="77777777" w:rsidR="00727EE5" w:rsidRDefault="00727EE5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C358A6" w14:textId="40776AA5" w:rsidR="003865C4" w:rsidRDefault="003865C4" w:rsidP="00727EE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1E81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422A26" w:rsidRDefault="00422A26" w:rsidP="00727EE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 </w:t>
      </w:r>
      <w:r w:rsidRPr="00422A26">
        <w:rPr>
          <w:rFonts w:ascii="Times New Roman" w:hAnsi="Times New Roman" w:cs="Times New Roman"/>
          <w:sz w:val="24"/>
          <w:szCs w:val="24"/>
        </w:rPr>
        <w:t xml:space="preserve">&amp; Řepa P. 1986: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22A26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422A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SZN, Praha.</w:t>
      </w:r>
    </w:p>
    <w:p w14:paraId="6241DEF2" w14:textId="0FAE8FB7" w:rsidR="00422A26" w:rsidRDefault="00422A26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Default="001869F0" w:rsidP="00727EE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727E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Default="00422A26" w:rsidP="00727EE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&amp; Grant P.J. 1999: Bird Guide.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HarperCollins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A5E69BC" w14:textId="08009FFA" w:rsidR="00A532E7" w:rsidRDefault="00422A26" w:rsidP="00727EE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Voříšek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Klvaňová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A. Wotton S. &amp; Gregory R.D. (eds.) 2008: A Best Practice Guide for Wild Bird Monitoring Schemes – CSO/RSPB, Prague.</w:t>
      </w:r>
    </w:p>
    <w:p w14:paraId="1B05DD1D" w14:textId="77777777" w:rsidR="00A532E7" w:rsidRDefault="00A532E7" w:rsidP="00727EE5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79C01CDD" w14:textId="77777777" w:rsidR="00727EE5" w:rsidRPr="00784688" w:rsidRDefault="00727EE5" w:rsidP="00727EE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6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sčítanie </w:t>
      </w:r>
      <w:r>
        <w:rPr>
          <w:rFonts w:ascii="Times New Roman" w:hAnsi="Times New Roman" w:cs="Times New Roman"/>
          <w:b/>
          <w:bCs/>
          <w:sz w:val="24"/>
          <w:szCs w:val="24"/>
        </w:rPr>
        <w:t>druhov stromových kolónií úplným sčítaním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A532E7" w:rsidRDefault="00A532E7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A532E7" w:rsidRDefault="00A532E7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A532E7" w:rsidRDefault="00A532E7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A532E7" w14:paraId="59E1F624" w14:textId="77777777" w:rsidTr="00105FEB">
        <w:trPr>
          <w:trHeight w:val="58"/>
        </w:trPr>
        <w:tc>
          <w:tcPr>
            <w:tcW w:w="5098" w:type="dxa"/>
          </w:tcPr>
          <w:p w14:paraId="0BC9338E" w14:textId="538E0717" w:rsidR="00A532E7" w:rsidRPr="00A532E7" w:rsidRDefault="00A532E7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A532E7" w:rsidRDefault="00A532E7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TMP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A532E7" w:rsidRDefault="00A532E7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A532E7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A532E7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A532E7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6BCBC930" w14:textId="77777777" w:rsidR="006049D2" w:rsidRPr="00A532E7" w:rsidRDefault="006049D2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A532E7" w14:paraId="7A195215" w14:textId="77777777" w:rsidTr="00105FEB">
        <w:trPr>
          <w:trHeight w:val="58"/>
        </w:trPr>
        <w:tc>
          <w:tcPr>
            <w:tcW w:w="9062" w:type="dxa"/>
          </w:tcPr>
          <w:p w14:paraId="03F21B98" w14:textId="38C547CB" w:rsidR="006049D2" w:rsidRPr="006F4206" w:rsidRDefault="006049D2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Default="00A532E7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114"/>
        <w:gridCol w:w="2977"/>
        <w:gridCol w:w="2976"/>
      </w:tblGrid>
      <w:tr w:rsidR="0055342C" w14:paraId="37577675" w14:textId="2A2513C9" w:rsidTr="0055342C">
        <w:tc>
          <w:tcPr>
            <w:tcW w:w="3114" w:type="dxa"/>
          </w:tcPr>
          <w:p w14:paraId="687D18AB" w14:textId="483C5B26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2977" w:type="dxa"/>
          </w:tcPr>
          <w:p w14:paraId="1FA5D134" w14:textId="4631479F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Charakteristika*</w:t>
            </w:r>
          </w:p>
        </w:tc>
        <w:tc>
          <w:tcPr>
            <w:tcW w:w="2976" w:type="dxa"/>
          </w:tcPr>
          <w:p w14:paraId="6B74BFA3" w14:textId="12F70310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55342C" w14:paraId="726DFB48" w14:textId="02FECBCD" w:rsidTr="0055342C">
        <w:tc>
          <w:tcPr>
            <w:tcW w:w="3114" w:type="dxa"/>
          </w:tcPr>
          <w:p w14:paraId="05937780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26112E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3DD3285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5F0EBEBB" w14:textId="4BE9CE09" w:rsidTr="0055342C">
        <w:tc>
          <w:tcPr>
            <w:tcW w:w="3114" w:type="dxa"/>
          </w:tcPr>
          <w:p w14:paraId="4A025491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E883A2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9206DC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1616570D" w14:textId="099186A1" w:rsidTr="0055342C">
        <w:tc>
          <w:tcPr>
            <w:tcW w:w="3114" w:type="dxa"/>
          </w:tcPr>
          <w:p w14:paraId="55EA5591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BC9114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E6778D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65680016" w14:textId="4D8F56AD" w:rsidTr="0055342C">
        <w:tc>
          <w:tcPr>
            <w:tcW w:w="3114" w:type="dxa"/>
          </w:tcPr>
          <w:p w14:paraId="5EEF03BC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7638A6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FD13FA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2C" w14:paraId="2C6AF8A3" w14:textId="1E27DCDC" w:rsidTr="0055342C">
        <w:tc>
          <w:tcPr>
            <w:tcW w:w="3114" w:type="dxa"/>
          </w:tcPr>
          <w:p w14:paraId="3C416D46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E8F0CF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A509CF0" w14:textId="77777777" w:rsidR="0055342C" w:rsidRPr="006F4206" w:rsidRDefault="0055342C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A532E7" w:rsidRDefault="006F4206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A532E7" w14:paraId="655A540A" w14:textId="77777777" w:rsidTr="00105FEB">
        <w:trPr>
          <w:trHeight w:val="58"/>
        </w:trPr>
        <w:tc>
          <w:tcPr>
            <w:tcW w:w="9062" w:type="dxa"/>
          </w:tcPr>
          <w:p w14:paraId="7C4B070C" w14:textId="6732928E" w:rsidR="006F4206" w:rsidRPr="006F4206" w:rsidRDefault="006F4206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Default="006F4206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A532E7" w14:paraId="2BA44A9F" w14:textId="77777777" w:rsidTr="00105FEB">
        <w:trPr>
          <w:trHeight w:val="58"/>
        </w:trPr>
        <w:tc>
          <w:tcPr>
            <w:tcW w:w="2549" w:type="dxa"/>
          </w:tcPr>
          <w:p w14:paraId="31F1BAE6" w14:textId="766E6B9B" w:rsidR="006F4206" w:rsidRPr="00A532E7" w:rsidRDefault="006F4206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6F4206" w:rsidRDefault="006F4206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6F4206" w:rsidRDefault="006F4206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6F4206" w:rsidRDefault="006F4206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Default="006F4206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A532E7" w14:paraId="176055E3" w14:textId="77777777" w:rsidTr="00105FEB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6F4206" w:rsidRDefault="006F4206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A532E7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A532E7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A532E7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A532E7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6F4206" w:rsidRDefault="00E14F6B" w:rsidP="00727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Default="00E14F6B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A532E7" w14:paraId="3563A491" w14:textId="77777777" w:rsidTr="00105FEB">
        <w:trPr>
          <w:trHeight w:val="58"/>
        </w:trPr>
        <w:tc>
          <w:tcPr>
            <w:tcW w:w="2549" w:type="dxa"/>
          </w:tcPr>
          <w:p w14:paraId="62F150E6" w14:textId="1E83045C" w:rsidR="00E14F6B" w:rsidRPr="00A532E7" w:rsidRDefault="00E14F6B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Default="00E14F6B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A532E7" w14:paraId="28D094EE" w14:textId="77777777" w:rsidTr="00105FEB">
        <w:trPr>
          <w:trHeight w:val="58"/>
        </w:trPr>
        <w:tc>
          <w:tcPr>
            <w:tcW w:w="2549" w:type="dxa"/>
          </w:tcPr>
          <w:p w14:paraId="20EFBFB4" w14:textId="02DE4F9E" w:rsidR="00CC6D1E" w:rsidRPr="00A532E7" w:rsidRDefault="00CC6D1E" w:rsidP="00727EE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6F4206" w:rsidRDefault="00CC6D1E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6F4206" w:rsidRDefault="00CC6D1E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6F4206" w:rsidRDefault="00CC6D1E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A532E7" w:rsidRDefault="00CC6D1E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22152A74" w14:textId="77777777" w:rsidTr="00105FEB">
        <w:trPr>
          <w:trHeight w:val="58"/>
        </w:trPr>
        <w:tc>
          <w:tcPr>
            <w:tcW w:w="9062" w:type="dxa"/>
          </w:tcPr>
          <w:p w14:paraId="554A6518" w14:textId="36B3C71F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A532E7" w14:paraId="601FC370" w14:textId="77777777" w:rsidTr="00105FEB">
        <w:trPr>
          <w:trHeight w:val="58"/>
        </w:trPr>
        <w:tc>
          <w:tcPr>
            <w:tcW w:w="9062" w:type="dxa"/>
          </w:tcPr>
          <w:p w14:paraId="2D7AEE96" w14:textId="3B7B6A0D" w:rsidR="00E14F6B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A532E7" w:rsidRDefault="00E14F6B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A532E7" w14:paraId="55D24F7D" w14:textId="77777777" w:rsidTr="00105FEB">
        <w:trPr>
          <w:trHeight w:val="58"/>
        </w:trPr>
        <w:tc>
          <w:tcPr>
            <w:tcW w:w="9062" w:type="dxa"/>
          </w:tcPr>
          <w:p w14:paraId="061E5C94" w14:textId="708F6A23" w:rsidR="00E14F6B" w:rsidRPr="006F4206" w:rsidRDefault="00E14F6B" w:rsidP="00727E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A532E7" w:rsidRDefault="006F4206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A532E7" w:rsidRDefault="006F4206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Default="00E14F6B" w:rsidP="00727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Default="00E14F6B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D353923" w14:textId="1F036036" w:rsidR="00CC6D1E" w:rsidRDefault="00CC6D1E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Default="00CC6D1E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Default="00E14F6B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Default="00E14F6B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E14F6B" w:rsidRDefault="00E14F6B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>
        <w:rPr>
          <w:rFonts w:ascii="Times New Roman" w:hAnsi="Times New Roman" w:cs="Times New Roman"/>
          <w:sz w:val="20"/>
          <w:szCs w:val="20"/>
        </w:rPr>
        <w:t>KIMS-u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A532E7" w:rsidRDefault="00A532E7" w:rsidP="00727EE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Default="00E14F6B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>
        <w:rPr>
          <w:rFonts w:ascii="Times New Roman" w:hAnsi="Times New Roman" w:cs="Times New Roman"/>
          <w:sz w:val="20"/>
          <w:szCs w:val="20"/>
        </w:rPr>
        <w:t>)</w:t>
      </w:r>
      <w:r w:rsidRPr="00E14F6B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 xml:space="preserve">Pole je povinné. Pri tlačení formulára z prostredia </w:t>
      </w:r>
      <w:proofErr w:type="spellStart"/>
      <w:r w:rsidRPr="00E14F6B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6049D2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D89BE1" w14:textId="0F4843D1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TMP. Pole je povinné.</w:t>
      </w:r>
    </w:p>
    <w:p w14:paraId="24B5CB76" w14:textId="6D4B3951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EEB319" w14:textId="5759B546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727EE5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727EE5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59CB58F8" w:rsidR="00327199" w:rsidRPr="00727EE5" w:rsidRDefault="0032719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</w:t>
      </w:r>
      <w:r w:rsidR="00EE4A28">
        <w:rPr>
          <w:rFonts w:ascii="Times New Roman" w:hAnsi="Times New Roman" w:cs="Times New Roman"/>
          <w:i/>
          <w:iCs/>
          <w:sz w:val="20"/>
          <w:szCs w:val="20"/>
        </w:rPr>
        <w:t>TML</w:t>
      </w:r>
      <w:r w:rsidRPr="00727EE5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727EE5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727EE5">
        <w:rPr>
          <w:rFonts w:ascii="Times New Roman" w:hAnsi="Times New Roman" w:cs="Times New Roman"/>
          <w:sz w:val="20"/>
          <w:szCs w:val="20"/>
        </w:rPr>
        <w:t xml:space="preserve">P </w:t>
      </w:r>
      <w:r w:rsidRPr="00727EE5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0754F459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</w:t>
      </w:r>
      <w:r w:rsidR="00EE4A28">
        <w:rPr>
          <w:rFonts w:ascii="Times New Roman" w:hAnsi="Times New Roman" w:cs="Times New Roman"/>
          <w:i/>
          <w:iCs/>
          <w:sz w:val="20"/>
          <w:szCs w:val="20"/>
        </w:rPr>
        <w:t>TML</w:t>
      </w:r>
      <w:r w:rsidRPr="00727EE5"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r w:rsidRPr="00727EE5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727EE5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727EE5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727EE5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727EE5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727EE5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727EE5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6FEF142F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="00EE4A28">
        <w:rPr>
          <w:rFonts w:ascii="Times New Roman" w:hAnsi="Times New Roman" w:cs="Times New Roman"/>
          <w:sz w:val="20"/>
          <w:szCs w:val="20"/>
        </w:rPr>
        <w:t xml:space="preserve"> – percento plochy</w:t>
      </w:r>
      <w:r w:rsidRPr="00727EE5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 w:rsidR="003D0280" w:rsidRPr="00727EE5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727EE5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4ACCB9A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727EE5">
        <w:rPr>
          <w:rFonts w:ascii="Times New Roman" w:hAnsi="Times New Roman" w:cs="Times New Roman"/>
          <w:sz w:val="20"/>
          <w:szCs w:val="20"/>
        </w:rPr>
        <w:t xml:space="preserve"> </w:t>
      </w:r>
      <w:r w:rsidRPr="00727EE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727EE5" w:rsidRDefault="006049D2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727EE5" w:rsidRDefault="003418B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2AFB2B2A" w:rsidR="003D0280" w:rsidRPr="00727EE5" w:rsidRDefault="003D0280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727EE5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TMP  je realizovaný vhodne manažment 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727EE5" w:rsidRDefault="003D0280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727EE5" w:rsidRDefault="003418B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727EE5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727EE5" w:rsidRDefault="003418B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727EE5" w:rsidRDefault="003418B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727EE5" w:rsidRDefault="003418B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Default="003418B9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7EE5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727EE5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Default="001777B6" w:rsidP="00727EE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1777B6" w:rsidRDefault="001777B6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Default="001777B6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727EE5" w:rsidRPr="005579C1" w14:paraId="74D4EBA5" w14:textId="77777777" w:rsidTr="00F850D6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A80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F8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727EE5" w:rsidRPr="005579C1" w14:paraId="71F427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213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E43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727EE5" w:rsidRPr="005579C1" w14:paraId="2EA559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E11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E50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727EE5" w:rsidRPr="005579C1" w14:paraId="711143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4A5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AC7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727EE5" w:rsidRPr="005579C1" w14:paraId="2D4538E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FFC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D34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727EE5" w:rsidRPr="005579C1" w14:paraId="3EBD9E5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6FB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FCF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727EE5" w:rsidRPr="005579C1" w14:paraId="3D43B5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367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730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727EE5" w:rsidRPr="005579C1" w14:paraId="4F38549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AC2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1EE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727EE5" w:rsidRPr="005579C1" w14:paraId="380E67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FCE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ED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727EE5" w:rsidRPr="005579C1" w14:paraId="5A683D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451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570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727EE5" w:rsidRPr="005579C1" w14:paraId="4865DA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53B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E81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727EE5" w:rsidRPr="005579C1" w14:paraId="2EC40EC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5A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CF9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727EE5" w:rsidRPr="005579C1" w14:paraId="162932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89A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058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727EE5" w:rsidRPr="005579C1" w14:paraId="60B697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5D6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263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727EE5" w:rsidRPr="005579C1" w14:paraId="14D0308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A91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5F2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727EE5" w:rsidRPr="005579C1" w14:paraId="28008D5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0D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386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727EE5" w:rsidRPr="005579C1" w14:paraId="30469B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950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DCC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727EE5" w:rsidRPr="005579C1" w14:paraId="12A2BE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BB6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31F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727EE5" w:rsidRPr="005579C1" w14:paraId="536635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185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F89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727EE5" w:rsidRPr="005579C1" w14:paraId="4D10CC6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E97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C0D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727EE5" w:rsidRPr="005579C1" w14:paraId="2782BB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72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D65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727EE5" w:rsidRPr="005579C1" w14:paraId="29ECD7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7DE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9E2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727EE5" w:rsidRPr="005579C1" w14:paraId="1C0EF41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86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AB2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727EE5" w:rsidRPr="005579C1" w14:paraId="1FA04A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08A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BBC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727EE5" w:rsidRPr="005579C1" w14:paraId="16454A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A3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73A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727EE5" w:rsidRPr="005579C1" w14:paraId="0567E9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9F4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A2A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727EE5" w:rsidRPr="005579C1" w14:paraId="105C23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D46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0D3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727EE5" w:rsidRPr="005579C1" w14:paraId="0AB39F2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8B7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5F4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727EE5" w:rsidRPr="005579C1" w14:paraId="06E236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60C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825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727EE5" w:rsidRPr="005579C1" w14:paraId="63A02F1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7DE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7DB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727EE5" w:rsidRPr="005579C1" w14:paraId="1ED2AD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6BB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035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727EE5" w:rsidRPr="005579C1" w14:paraId="42E07EF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FE4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4F0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727EE5" w:rsidRPr="005579C1" w14:paraId="59A6FE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1DB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56E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727EE5" w:rsidRPr="005579C1" w14:paraId="33E39C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27F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E2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727EE5" w:rsidRPr="005579C1" w14:paraId="50554DE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FD2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18E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727EE5" w:rsidRPr="005579C1" w14:paraId="557830C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A94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F2A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727EE5" w:rsidRPr="005579C1" w14:paraId="7131E0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384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BF4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727EE5" w:rsidRPr="005579C1" w14:paraId="67AA82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7F8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053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727EE5" w:rsidRPr="005579C1" w14:paraId="133AFA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A96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D9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727EE5" w:rsidRPr="005579C1" w14:paraId="616866B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9CE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63A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727EE5" w:rsidRPr="005579C1" w14:paraId="7A197FF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4A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367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727EE5" w:rsidRPr="005579C1" w14:paraId="57BBCB3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6B7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9A5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727EE5" w:rsidRPr="005579C1" w14:paraId="126F56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339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A7D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727EE5" w:rsidRPr="005579C1" w14:paraId="2BEB9B9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58B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B0F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727EE5" w:rsidRPr="005579C1" w14:paraId="19E358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E1F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D96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727EE5" w:rsidRPr="005579C1" w14:paraId="02AA14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BDC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2A9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727EE5" w:rsidRPr="005579C1" w14:paraId="3968BA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8CA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821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727EE5" w:rsidRPr="005579C1" w14:paraId="1FD5292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C2E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9D4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727EE5" w:rsidRPr="005579C1" w14:paraId="77D93F7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7EE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E35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727EE5" w:rsidRPr="005579C1" w14:paraId="02973A4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A18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845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727EE5" w:rsidRPr="005579C1" w14:paraId="2497D3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778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752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727EE5" w:rsidRPr="005579C1" w14:paraId="618F3C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10A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417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727EE5" w:rsidRPr="005579C1" w14:paraId="14D53E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FAD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5B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727EE5" w:rsidRPr="005579C1" w14:paraId="734776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596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C2F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727EE5" w:rsidRPr="005579C1" w14:paraId="4DF1E9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D2C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C15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727EE5" w:rsidRPr="005579C1" w14:paraId="27197F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AF0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402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727EE5" w:rsidRPr="005579C1" w14:paraId="6BFFC3A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4C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547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727EE5" w:rsidRPr="005579C1" w14:paraId="61A74D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AB8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DCA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727EE5" w:rsidRPr="005579C1" w14:paraId="5AC956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AA9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22F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727EE5" w:rsidRPr="005579C1" w14:paraId="0B26EA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BE2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058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727EE5" w:rsidRPr="005579C1" w14:paraId="3D901F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18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6A6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727EE5" w:rsidRPr="005579C1" w14:paraId="698451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63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AAA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727EE5" w:rsidRPr="005579C1" w14:paraId="5315DC1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B89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132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727EE5" w:rsidRPr="005579C1" w14:paraId="4F2AB2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85C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C1F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727EE5" w:rsidRPr="005579C1" w14:paraId="40B633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A67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086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727EE5" w:rsidRPr="005579C1" w14:paraId="3ED85C9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04F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56E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727EE5" w:rsidRPr="005579C1" w14:paraId="2E270B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252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A6B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727EE5" w:rsidRPr="005579C1" w14:paraId="4DDF00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4AD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BA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727EE5" w:rsidRPr="005579C1" w14:paraId="35470B4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401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D33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727EE5" w:rsidRPr="005579C1" w14:paraId="2E7F5F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05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57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727EE5" w:rsidRPr="005579C1" w14:paraId="4B88DE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E98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C6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727EE5" w:rsidRPr="005579C1" w14:paraId="78E06E1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B98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5C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727EE5" w:rsidRPr="005579C1" w14:paraId="7EC42D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417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8B3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727EE5" w:rsidRPr="005579C1" w14:paraId="5F530F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DE7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5E1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727EE5" w:rsidRPr="005579C1" w14:paraId="1DEC20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4A6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58A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727EE5" w:rsidRPr="005579C1" w14:paraId="4EC653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830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F9E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727EE5" w:rsidRPr="005579C1" w14:paraId="600150F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CF1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EF8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727EE5" w:rsidRPr="005579C1" w14:paraId="668CC4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5F5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47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727EE5" w:rsidRPr="005579C1" w14:paraId="1241430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835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F2E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727EE5" w:rsidRPr="005579C1" w14:paraId="288141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962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F10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727EE5" w:rsidRPr="005579C1" w14:paraId="597DC51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1EA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2FD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727EE5" w:rsidRPr="005579C1" w14:paraId="5AB2EBF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0C4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816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727EE5" w:rsidRPr="005579C1" w14:paraId="2C0ACD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284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81C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727EE5" w:rsidRPr="005579C1" w14:paraId="0513E4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938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99E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727EE5" w:rsidRPr="005579C1" w14:paraId="578C0F5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251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537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727EE5" w:rsidRPr="005579C1" w14:paraId="6BBBD4D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5F6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EF7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727EE5" w:rsidRPr="005579C1" w14:paraId="37B3E5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0F4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084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727EE5" w:rsidRPr="005579C1" w14:paraId="415D9E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C60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B37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727EE5" w:rsidRPr="005579C1" w14:paraId="56FACD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11D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687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727EE5" w:rsidRPr="005579C1" w14:paraId="541D4E5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CFC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E20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727EE5" w:rsidRPr="005579C1" w14:paraId="378D6B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B48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679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727EE5" w:rsidRPr="005579C1" w14:paraId="73D43F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3EF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C6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727EE5" w:rsidRPr="005579C1" w14:paraId="3358071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B06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28C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727EE5" w:rsidRPr="005579C1" w14:paraId="6E0B5A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3BE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BD0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727EE5" w:rsidRPr="005579C1" w14:paraId="12D472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902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AC6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727EE5" w:rsidRPr="005579C1" w14:paraId="58D7D5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35C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42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727EE5" w:rsidRPr="005579C1" w14:paraId="4207A13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59D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8D7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727EE5" w:rsidRPr="005579C1" w14:paraId="3C7874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868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C07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727EE5" w:rsidRPr="005579C1" w14:paraId="21D33FE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28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C82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727EE5" w:rsidRPr="005579C1" w14:paraId="23D1BB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C3A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BAF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727EE5" w:rsidRPr="005579C1" w14:paraId="4A384C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A86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95D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727EE5" w:rsidRPr="005579C1" w14:paraId="290D22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8DA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190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727EE5" w:rsidRPr="005579C1" w14:paraId="12AEB3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F27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D3D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727EE5" w:rsidRPr="005579C1" w14:paraId="4F41CF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303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31A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727EE5" w:rsidRPr="005579C1" w14:paraId="6CF9E0A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F0E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2E6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727EE5" w:rsidRPr="005579C1" w14:paraId="42AE50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67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89F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727EE5" w:rsidRPr="005579C1" w14:paraId="7A9B5E4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C11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602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727EE5" w:rsidRPr="005579C1" w14:paraId="0B87AE6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07D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3C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727EE5" w:rsidRPr="005579C1" w14:paraId="2A19E3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A8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CB8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727EE5" w:rsidRPr="005579C1" w14:paraId="79C74D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821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C71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727EE5" w:rsidRPr="005579C1" w14:paraId="7E9469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097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3A3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727EE5" w:rsidRPr="005579C1" w14:paraId="79BB7C3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880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832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727EE5" w:rsidRPr="005579C1" w14:paraId="5ED8DE5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A4D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E25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727EE5" w:rsidRPr="005579C1" w14:paraId="1AAB3AA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E5C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0CC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727EE5" w:rsidRPr="005579C1" w14:paraId="3A86E8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F4A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D95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727EE5" w:rsidRPr="005579C1" w14:paraId="0EA34C0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D2A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D30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727EE5" w:rsidRPr="005579C1" w14:paraId="49A85DB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2B0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382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727EE5" w:rsidRPr="005579C1" w14:paraId="49E6F0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8FF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EA5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727EE5" w:rsidRPr="005579C1" w14:paraId="39F20EF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FF8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9F5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727EE5" w:rsidRPr="005579C1" w14:paraId="42BD96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20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6BD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727EE5" w:rsidRPr="005579C1" w14:paraId="2EF600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A78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5B0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727EE5" w:rsidRPr="005579C1" w14:paraId="3C5DD5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2E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43F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727EE5" w:rsidRPr="005579C1" w14:paraId="379D369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A08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58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727EE5" w:rsidRPr="005579C1" w14:paraId="1ED856B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929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03E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727EE5" w:rsidRPr="005579C1" w14:paraId="7C70C2B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80F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DB6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727EE5" w:rsidRPr="005579C1" w14:paraId="539D559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0CA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F7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727EE5" w:rsidRPr="005579C1" w14:paraId="7DF639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1F9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350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727EE5" w:rsidRPr="005579C1" w14:paraId="68A43F9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D3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F30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727EE5" w:rsidRPr="005579C1" w14:paraId="460CCFC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5AD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0C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727EE5" w:rsidRPr="005579C1" w14:paraId="7E26E76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46C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5A2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727EE5" w:rsidRPr="005579C1" w14:paraId="6992434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4F9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10A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727EE5" w:rsidRPr="005579C1" w14:paraId="6497CF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5FB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2C7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727EE5" w:rsidRPr="005579C1" w14:paraId="1297D95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6B1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81D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727EE5" w:rsidRPr="005579C1" w14:paraId="3BD8371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98AB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4DF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727EE5" w:rsidRPr="005579C1" w14:paraId="6B5001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CA2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92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727EE5" w:rsidRPr="005579C1" w14:paraId="6613FD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AD1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BB8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727EE5" w:rsidRPr="005579C1" w14:paraId="6CF3B8E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4BA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E63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727EE5" w:rsidRPr="005579C1" w14:paraId="1D984C4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39F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42F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727EE5" w:rsidRPr="005579C1" w14:paraId="64BF18A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1E2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5C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727EE5" w:rsidRPr="005579C1" w14:paraId="54A9F6C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D7A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B7E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727EE5" w:rsidRPr="005579C1" w14:paraId="658FEF7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E11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52E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727EE5" w:rsidRPr="005579C1" w14:paraId="2AF415C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4F2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3C3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727EE5" w:rsidRPr="005579C1" w14:paraId="03ADBE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511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161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727EE5" w:rsidRPr="005579C1" w14:paraId="0E19C4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22E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B3E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727EE5" w:rsidRPr="005579C1" w14:paraId="5903C73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D7B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33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727EE5" w:rsidRPr="005579C1" w14:paraId="558368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98D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66B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727EE5" w:rsidRPr="005579C1" w14:paraId="6643623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275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D76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727EE5" w:rsidRPr="005579C1" w14:paraId="5D2B4B6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6D2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3A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727EE5" w:rsidRPr="005579C1" w14:paraId="1CF72E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FF9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2FA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727EE5" w:rsidRPr="005579C1" w14:paraId="0AB4E81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87E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45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727EE5" w:rsidRPr="005579C1" w14:paraId="145419E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ACB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C3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727EE5" w:rsidRPr="005579C1" w14:paraId="55A08D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6E3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AEB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727EE5" w:rsidRPr="005579C1" w14:paraId="68B3F2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43C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07D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727EE5" w:rsidRPr="005579C1" w14:paraId="6DCBDFD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C74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132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727EE5" w:rsidRPr="005579C1" w14:paraId="17E9A6D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3F5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507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727EE5" w:rsidRPr="005579C1" w14:paraId="1590D59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70F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41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727EE5" w:rsidRPr="005579C1" w14:paraId="32EFE9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8E0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598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727EE5" w:rsidRPr="005579C1" w14:paraId="30CEB6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F86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5F0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727EE5" w:rsidRPr="005579C1" w14:paraId="0B377E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3AF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62D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727EE5" w:rsidRPr="005579C1" w14:paraId="1E04889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9C5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D14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727EE5" w:rsidRPr="005579C1" w14:paraId="3C9E668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AD0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4ED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727EE5" w:rsidRPr="005579C1" w14:paraId="0C465F7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E30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F7F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727EE5" w:rsidRPr="005579C1" w14:paraId="7035F5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8D5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D0B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727EE5" w:rsidRPr="005579C1" w14:paraId="73D4D6D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F3E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393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727EE5" w:rsidRPr="005579C1" w14:paraId="7ECEA1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6E8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70C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727EE5" w:rsidRPr="005579C1" w14:paraId="0EC024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7D9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15D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727EE5" w:rsidRPr="005579C1" w14:paraId="51974EE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DAE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DA9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727EE5" w:rsidRPr="005579C1" w14:paraId="7A8C6D3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1C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AF8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727EE5" w:rsidRPr="005579C1" w14:paraId="7EF4A43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A00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570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727EE5" w:rsidRPr="005579C1" w14:paraId="51DC3B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DC0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6FB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727EE5" w:rsidRPr="005579C1" w14:paraId="20D0319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B83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D1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727EE5" w:rsidRPr="005579C1" w14:paraId="7318300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89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782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727EE5" w:rsidRPr="005579C1" w14:paraId="6C430C2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B35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FEC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727EE5" w:rsidRPr="005579C1" w14:paraId="218E39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5E2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C3E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727EE5" w:rsidRPr="005579C1" w14:paraId="2E84FF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C5B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0D4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727EE5" w:rsidRPr="005579C1" w14:paraId="2FDE7C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5BE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970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727EE5" w:rsidRPr="005579C1" w14:paraId="1E859C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BBD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EE3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727EE5" w:rsidRPr="005579C1" w14:paraId="2E97CBE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F09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827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727EE5" w:rsidRPr="005579C1" w14:paraId="16642EB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41B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E90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727EE5" w:rsidRPr="005579C1" w14:paraId="08EAE87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66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F05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727EE5" w:rsidRPr="005579C1" w14:paraId="23CFD8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D8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8E2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727EE5" w:rsidRPr="005579C1" w14:paraId="0447B5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26F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A94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727EE5" w:rsidRPr="005579C1" w14:paraId="03040A7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39E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EF2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727EE5" w:rsidRPr="005579C1" w14:paraId="4FB874C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E91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24B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727EE5" w:rsidRPr="005579C1" w14:paraId="4127A6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7FC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04A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727EE5" w:rsidRPr="005579C1" w14:paraId="410611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C2A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E0A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727EE5" w:rsidRPr="005579C1" w14:paraId="5A0792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04B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267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727EE5" w:rsidRPr="005579C1" w14:paraId="620863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417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03C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727EE5" w:rsidRPr="005579C1" w14:paraId="4289CC7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ACC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630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727EE5" w:rsidRPr="005579C1" w14:paraId="7E3A50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278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3D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727EE5" w:rsidRPr="005579C1" w14:paraId="22C483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585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CFF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727EE5" w:rsidRPr="005579C1" w14:paraId="442DF1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55B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20F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727EE5" w:rsidRPr="005579C1" w14:paraId="2B5A4E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CDA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4ED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727EE5" w:rsidRPr="005579C1" w14:paraId="66108D9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AD1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897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727EE5" w:rsidRPr="005579C1" w14:paraId="50F399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225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003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727EE5" w:rsidRPr="005579C1" w14:paraId="2686024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04B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892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727EE5" w:rsidRPr="005579C1" w14:paraId="7D9287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08F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6A3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727EE5" w:rsidRPr="005579C1" w14:paraId="134C66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384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751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727EE5" w:rsidRPr="005579C1" w14:paraId="023477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FA4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112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727EE5" w:rsidRPr="005579C1" w14:paraId="481C45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942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7A8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727EE5" w:rsidRPr="005579C1" w14:paraId="4EB7484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FDA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AD9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727EE5" w:rsidRPr="005579C1" w14:paraId="778B4F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B8F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CE4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727EE5" w:rsidRPr="005579C1" w14:paraId="0EE59D0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60E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6F1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727EE5" w:rsidRPr="005579C1" w14:paraId="1026257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B6B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360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727EE5" w:rsidRPr="005579C1" w14:paraId="5E04F57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9F3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28C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727EE5" w:rsidRPr="005579C1" w14:paraId="4A3C61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940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649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727EE5" w:rsidRPr="005579C1" w14:paraId="4AB76EA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901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A7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727EE5" w:rsidRPr="005579C1" w14:paraId="747BF78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203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8BA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727EE5" w:rsidRPr="005579C1" w14:paraId="35A18F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036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63D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727EE5" w:rsidRPr="005579C1" w14:paraId="08DBD44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B57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B69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727EE5" w:rsidRPr="005579C1" w14:paraId="2E51472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15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F5F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727EE5" w:rsidRPr="005579C1" w14:paraId="206569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243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66B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727EE5" w:rsidRPr="005579C1" w14:paraId="5C901F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40F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BEB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727EE5" w:rsidRPr="005579C1" w14:paraId="6BF16FF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C4C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A8A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727EE5" w:rsidRPr="005579C1" w14:paraId="4C9DF38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852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4A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727EE5" w:rsidRPr="005579C1" w14:paraId="28E8019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D86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27D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727EE5" w:rsidRPr="005579C1" w14:paraId="7523D4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480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8E7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727EE5" w:rsidRPr="005579C1" w14:paraId="76B8B1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1E8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295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727EE5" w:rsidRPr="005579C1" w14:paraId="27BEB7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B66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59C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727EE5" w:rsidRPr="005579C1" w14:paraId="4692BB2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E56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6B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727EE5" w:rsidRPr="005579C1" w14:paraId="32DE6D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F9F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A1E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727EE5" w:rsidRPr="005579C1" w14:paraId="1D2CB5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D1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2A5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727EE5" w:rsidRPr="005579C1" w14:paraId="301B38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58C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CC4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727EE5" w:rsidRPr="005579C1" w14:paraId="211BEA3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3AF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ECF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727EE5" w:rsidRPr="005579C1" w14:paraId="197F30F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F65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025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727EE5" w:rsidRPr="005579C1" w14:paraId="3B923E1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D17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C81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727EE5" w:rsidRPr="005579C1" w14:paraId="57F0F8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345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0A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727EE5" w:rsidRPr="005579C1" w14:paraId="5AAEE9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2B3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DAF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727EE5" w:rsidRPr="005579C1" w14:paraId="4AAC8E0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810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DF7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727EE5" w:rsidRPr="005579C1" w14:paraId="21F98C0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7D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C57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727EE5" w:rsidRPr="005579C1" w14:paraId="2B7E6E4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C74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8CA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727EE5" w:rsidRPr="005579C1" w14:paraId="36DB667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9FE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B31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727EE5" w:rsidRPr="005579C1" w14:paraId="7B476FA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359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3170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727EE5" w:rsidRPr="005579C1" w14:paraId="5BA5AF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8E5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DD4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727EE5" w:rsidRPr="005579C1" w14:paraId="4E363A8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E79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62C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727EE5" w:rsidRPr="005579C1" w14:paraId="686E1FB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F22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FEE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727EE5" w:rsidRPr="005579C1" w14:paraId="7214F9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841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634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727EE5" w:rsidRPr="005579C1" w14:paraId="1978F9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D7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B07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727EE5" w:rsidRPr="005579C1" w14:paraId="21CAFB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4A9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B3F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727EE5" w:rsidRPr="005579C1" w14:paraId="3928911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BEC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9DB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727EE5" w:rsidRPr="005579C1" w14:paraId="38B0E6A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B3E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028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727EE5" w:rsidRPr="005579C1" w14:paraId="70E3150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E2F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39E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727EE5" w:rsidRPr="005579C1" w14:paraId="29969F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CF3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306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727EE5" w:rsidRPr="005579C1" w14:paraId="282668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B6E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6EB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727EE5" w:rsidRPr="005579C1" w14:paraId="278350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DB2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7EB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727EE5" w:rsidRPr="005579C1" w14:paraId="00FE67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E75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37B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727EE5" w:rsidRPr="005579C1" w14:paraId="3831C4A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F6C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80B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727EE5" w:rsidRPr="005579C1" w14:paraId="4563B0A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CC6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93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727EE5" w:rsidRPr="005579C1" w14:paraId="2F09C5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03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DE5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727EE5" w:rsidRPr="005579C1" w14:paraId="34AC2E0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A3F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9B5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727EE5" w:rsidRPr="005579C1" w14:paraId="4BE850B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F9EC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4F3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727EE5" w:rsidRPr="005579C1" w14:paraId="4D7EEFD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650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C01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727EE5" w:rsidRPr="005579C1" w14:paraId="5C00509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62F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A9F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727EE5" w:rsidRPr="005579C1" w14:paraId="51D2022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34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B4C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727EE5" w:rsidRPr="005579C1" w14:paraId="44BF0B3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584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5C6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727EE5" w:rsidRPr="005579C1" w14:paraId="462F61C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8DD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B45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727EE5" w:rsidRPr="005579C1" w14:paraId="23182C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CAC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636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727EE5" w:rsidRPr="005579C1" w14:paraId="300AE8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772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990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727EE5" w:rsidRPr="005579C1" w14:paraId="369190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2D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ECF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727EE5" w:rsidRPr="005579C1" w14:paraId="54A2C8F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DC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BD7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727EE5" w:rsidRPr="005579C1" w14:paraId="2B39258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59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563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727EE5" w:rsidRPr="005579C1" w14:paraId="7BBD6AC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447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91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727EE5" w:rsidRPr="005579C1" w14:paraId="54DB95C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E80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192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727EE5" w:rsidRPr="005579C1" w14:paraId="59BDD96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DE5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854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727EE5" w:rsidRPr="005579C1" w14:paraId="22C3F1F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DBE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F45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727EE5" w:rsidRPr="005579C1" w14:paraId="5515EC4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541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DB8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727EE5" w:rsidRPr="005579C1" w14:paraId="4A956E3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639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AB3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727EE5" w:rsidRPr="005579C1" w14:paraId="3003AE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E22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547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727EE5" w:rsidRPr="005579C1" w14:paraId="4425A54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6F5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48E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727EE5" w:rsidRPr="005579C1" w14:paraId="0B1894B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377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6DB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727EE5" w:rsidRPr="005579C1" w14:paraId="0FCF9E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1F4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732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727EE5" w:rsidRPr="005579C1" w14:paraId="7791DD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B32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9D1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727EE5" w:rsidRPr="005579C1" w14:paraId="32BA863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05B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58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727EE5" w:rsidRPr="005579C1" w14:paraId="1A9392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6F5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B03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727EE5" w:rsidRPr="005579C1" w14:paraId="323AB66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9EB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75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727EE5" w:rsidRPr="005579C1" w14:paraId="6C497AC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C78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B46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727EE5" w:rsidRPr="005579C1" w14:paraId="7F2AD09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DF9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8AE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727EE5" w:rsidRPr="005579C1" w14:paraId="1DAA7BD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746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E3D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727EE5" w:rsidRPr="005579C1" w14:paraId="1BCA24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743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5A0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727EE5" w:rsidRPr="005579C1" w14:paraId="7B49ACD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40B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B86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727EE5" w:rsidRPr="005579C1" w14:paraId="625AFB8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8E1B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FE1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727EE5" w:rsidRPr="005579C1" w14:paraId="3AEA1E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BDE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6E0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727EE5" w:rsidRPr="005579C1" w14:paraId="0BCBE2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F48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505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727EE5" w:rsidRPr="005579C1" w14:paraId="3E36F5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855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A02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727EE5" w:rsidRPr="005579C1" w14:paraId="17B3C18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1E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189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727EE5" w:rsidRPr="005579C1" w14:paraId="40E236E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2B9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2D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727EE5" w:rsidRPr="005579C1" w14:paraId="17B1326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F8D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F71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727EE5" w:rsidRPr="005579C1" w14:paraId="11E2AFB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4A2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63A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727EE5" w:rsidRPr="005579C1" w14:paraId="48D4A57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0C9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180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727EE5" w:rsidRPr="005579C1" w14:paraId="6AD98BD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D4F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08E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727EE5" w:rsidRPr="005579C1" w14:paraId="576FA15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9B1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2E0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727EE5" w:rsidRPr="005579C1" w14:paraId="51900B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0A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610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727EE5" w:rsidRPr="005579C1" w14:paraId="7EEC47C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9AE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FED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727EE5" w:rsidRPr="005579C1" w14:paraId="3F2ABC4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F29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4FF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727EE5" w:rsidRPr="005579C1" w14:paraId="32A198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D77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BF8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727EE5" w:rsidRPr="005579C1" w14:paraId="3D59E67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2C6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11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727EE5" w:rsidRPr="005579C1" w14:paraId="4F1860E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45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F81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727EE5" w:rsidRPr="005579C1" w14:paraId="0D0E74E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4F9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6A5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727EE5" w:rsidRPr="005579C1" w14:paraId="7314D0A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BD7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92D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727EE5" w:rsidRPr="005579C1" w14:paraId="3EE6402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2CA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D85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727EE5" w:rsidRPr="005579C1" w14:paraId="7036745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8A9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CAF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727EE5" w:rsidRPr="005579C1" w14:paraId="381ED80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3AA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73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727EE5" w:rsidRPr="005579C1" w14:paraId="1D3E492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EA5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0F9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727EE5" w:rsidRPr="005579C1" w14:paraId="46C677C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596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A42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727EE5" w:rsidRPr="005579C1" w14:paraId="3E0AFBA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F04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AB5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727EE5" w:rsidRPr="005579C1" w14:paraId="5622D56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0CD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FE5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727EE5" w:rsidRPr="005579C1" w14:paraId="09BC975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9D3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280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727EE5" w:rsidRPr="005579C1" w14:paraId="1636871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16C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CE8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727EE5" w:rsidRPr="005579C1" w14:paraId="33F513E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DE0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DBF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727EE5" w:rsidRPr="005579C1" w14:paraId="2D79CA9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67B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40D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727EE5" w:rsidRPr="005579C1" w14:paraId="21F74BC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725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81D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727EE5" w:rsidRPr="005579C1" w14:paraId="0707F55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0B8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112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727EE5" w:rsidRPr="005579C1" w14:paraId="5D09831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BAD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62D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727EE5" w:rsidRPr="005579C1" w14:paraId="5787F1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E17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83B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727EE5" w:rsidRPr="005579C1" w14:paraId="609DF42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021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E32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727EE5" w:rsidRPr="005579C1" w14:paraId="5313EE5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C4C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970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727EE5" w:rsidRPr="005579C1" w14:paraId="1B468C2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50A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EB3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727EE5" w:rsidRPr="005579C1" w14:paraId="5E6CE7A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631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C49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727EE5" w:rsidRPr="005579C1" w14:paraId="360BCF2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520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7D8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727EE5" w:rsidRPr="005579C1" w14:paraId="32752D2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EC7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8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727EE5" w:rsidRPr="005579C1" w14:paraId="6375653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8D6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BC5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727EE5" w:rsidRPr="005579C1" w14:paraId="3016C8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238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CF4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727EE5" w:rsidRPr="005579C1" w14:paraId="206F8BE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186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E02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727EE5" w:rsidRPr="005579C1" w14:paraId="667C5AC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4FE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C22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727EE5" w:rsidRPr="005579C1" w14:paraId="2EEB900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C9C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901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727EE5" w:rsidRPr="005579C1" w14:paraId="51B997B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50C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17D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727EE5" w:rsidRPr="005579C1" w14:paraId="4A96501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A7B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F07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727EE5" w:rsidRPr="005579C1" w14:paraId="4875E41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FDF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C49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727EE5" w:rsidRPr="005579C1" w14:paraId="6F7F4A7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7E5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072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727EE5" w:rsidRPr="005579C1" w14:paraId="57F0558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F65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5C6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727EE5" w:rsidRPr="005579C1" w14:paraId="7EB965C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0D8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980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727EE5" w:rsidRPr="005579C1" w14:paraId="1BD42F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A5E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F5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727EE5" w:rsidRPr="005579C1" w14:paraId="67AEA5C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716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746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727EE5" w:rsidRPr="005579C1" w14:paraId="7E1B26C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AD2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F14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727EE5" w:rsidRPr="005579C1" w14:paraId="630C28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63C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A2A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727EE5" w:rsidRPr="005579C1" w14:paraId="5BCC43E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1B9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B89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727EE5" w:rsidRPr="005579C1" w14:paraId="154F04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01F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27E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727EE5" w:rsidRPr="005579C1" w14:paraId="4E46630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54B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6DF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727EE5" w:rsidRPr="005579C1" w14:paraId="1FB7D78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527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7A0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727EE5" w:rsidRPr="005579C1" w14:paraId="06BD544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469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BB9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727EE5" w:rsidRPr="005579C1" w14:paraId="272E2BF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886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86C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727EE5" w:rsidRPr="005579C1" w14:paraId="42E4915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EBB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9EE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727EE5" w:rsidRPr="005579C1" w14:paraId="6A51166B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572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601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727EE5" w:rsidRPr="005579C1" w14:paraId="1756826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F79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305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727EE5" w:rsidRPr="005579C1" w14:paraId="725ED45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5D0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AB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727EE5" w:rsidRPr="005579C1" w14:paraId="21924F7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A58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43F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727EE5" w:rsidRPr="005579C1" w14:paraId="0374CB40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884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1C4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727EE5" w:rsidRPr="005579C1" w14:paraId="7FC441F3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FD5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AB9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727EE5" w:rsidRPr="005579C1" w14:paraId="5CBD4E82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0AC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45B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727EE5" w:rsidRPr="005579C1" w14:paraId="1B168D21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ABD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3B8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727EE5" w:rsidRPr="005579C1" w14:paraId="132C6CC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FCF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384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727EE5" w:rsidRPr="005579C1" w14:paraId="636FAC18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0E7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360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727EE5" w:rsidRPr="005579C1" w14:paraId="6F8B6CF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F0B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11D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727EE5" w:rsidRPr="005579C1" w14:paraId="2D29478D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B246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003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727EE5" w:rsidRPr="005579C1" w14:paraId="019053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B295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C71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727EE5" w:rsidRPr="005579C1" w14:paraId="72ED29A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253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B5D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727EE5" w:rsidRPr="005579C1" w14:paraId="3E7B7069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73C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51F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727EE5" w:rsidRPr="005579C1" w14:paraId="30B7F6D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336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C64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727EE5" w:rsidRPr="005579C1" w14:paraId="4283686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C75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11C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727EE5" w:rsidRPr="005579C1" w14:paraId="0D5B0CF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C7C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0184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727EE5" w:rsidRPr="005579C1" w14:paraId="24AB040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CAF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A69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727EE5" w:rsidRPr="005579C1" w14:paraId="5F62C18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BFF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03E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727EE5" w:rsidRPr="005579C1" w14:paraId="30A3FEDE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6277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4F10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727EE5" w:rsidRPr="005579C1" w14:paraId="4C2F81EA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4D4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C92D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727EE5" w:rsidRPr="005579C1" w14:paraId="23F6C3BC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BB2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D75C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727EE5" w:rsidRPr="005579C1" w14:paraId="349F29B6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B89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987F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727EE5" w:rsidRPr="005579C1" w14:paraId="6D8241F4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0268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4112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727EE5" w:rsidRPr="005579C1" w14:paraId="0ACB54BF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157E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5351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727EE5" w:rsidRPr="005579C1" w14:paraId="06F197E7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E2DA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9943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727EE5" w:rsidRPr="005579C1" w14:paraId="70B2FCB5" w14:textId="77777777" w:rsidTr="00F850D6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365B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3F29" w14:textId="77777777" w:rsidR="00727EE5" w:rsidRPr="005579C1" w:rsidRDefault="00727EE5" w:rsidP="00F850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</w:tbl>
    <w:p w14:paraId="1D958C7D" w14:textId="77777777" w:rsidR="00727EE5" w:rsidRDefault="00727EE5" w:rsidP="00727EE5"/>
    <w:p w14:paraId="36DDD7A2" w14:textId="77777777" w:rsidR="001777B6" w:rsidRPr="003418B9" w:rsidRDefault="001777B6" w:rsidP="00727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FA400" w14:textId="77777777" w:rsidR="009A7A91" w:rsidRDefault="009A7A91" w:rsidP="00FB0BE6">
      <w:pPr>
        <w:spacing w:after="0" w:line="240" w:lineRule="auto"/>
      </w:pPr>
      <w:r>
        <w:separator/>
      </w:r>
    </w:p>
  </w:endnote>
  <w:endnote w:type="continuationSeparator" w:id="0">
    <w:p w14:paraId="2D40A1BF" w14:textId="77777777" w:rsidR="009A7A91" w:rsidRDefault="009A7A91" w:rsidP="00FB0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170D7" w14:textId="77777777" w:rsidR="009A7A91" w:rsidRDefault="009A7A91" w:rsidP="00FB0BE6">
      <w:pPr>
        <w:spacing w:after="0" w:line="240" w:lineRule="auto"/>
      </w:pPr>
      <w:r>
        <w:separator/>
      </w:r>
    </w:p>
  </w:footnote>
  <w:footnote w:type="continuationSeparator" w:id="0">
    <w:p w14:paraId="25A28069" w14:textId="77777777" w:rsidR="009A7A91" w:rsidRDefault="009A7A91" w:rsidP="00FB0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E13"/>
    <w:multiLevelType w:val="hybridMultilevel"/>
    <w:tmpl w:val="3E2CB2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04150"/>
    <w:rsid w:val="00020654"/>
    <w:rsid w:val="00034B06"/>
    <w:rsid w:val="00051DD4"/>
    <w:rsid w:val="000562D4"/>
    <w:rsid w:val="00077EFA"/>
    <w:rsid w:val="000942E6"/>
    <w:rsid w:val="00094FE2"/>
    <w:rsid w:val="000B0820"/>
    <w:rsid w:val="000D1B15"/>
    <w:rsid w:val="00105FEB"/>
    <w:rsid w:val="00137E72"/>
    <w:rsid w:val="00143A47"/>
    <w:rsid w:val="00146E27"/>
    <w:rsid w:val="00156B86"/>
    <w:rsid w:val="00163755"/>
    <w:rsid w:val="001638CE"/>
    <w:rsid w:val="0017205E"/>
    <w:rsid w:val="00172BA5"/>
    <w:rsid w:val="001777B6"/>
    <w:rsid w:val="001869F0"/>
    <w:rsid w:val="00187BED"/>
    <w:rsid w:val="00187ED0"/>
    <w:rsid w:val="00191601"/>
    <w:rsid w:val="001942E6"/>
    <w:rsid w:val="001E42DA"/>
    <w:rsid w:val="001F3D0E"/>
    <w:rsid w:val="002173D2"/>
    <w:rsid w:val="0023401F"/>
    <w:rsid w:val="00236D4A"/>
    <w:rsid w:val="002552CF"/>
    <w:rsid w:val="002818A7"/>
    <w:rsid w:val="00282C60"/>
    <w:rsid w:val="002B3AC3"/>
    <w:rsid w:val="002D1CDE"/>
    <w:rsid w:val="002D6AF4"/>
    <w:rsid w:val="002E1E11"/>
    <w:rsid w:val="002E3FB7"/>
    <w:rsid w:val="003002E5"/>
    <w:rsid w:val="00327199"/>
    <w:rsid w:val="00333292"/>
    <w:rsid w:val="003418B9"/>
    <w:rsid w:val="0035067C"/>
    <w:rsid w:val="00356710"/>
    <w:rsid w:val="00360819"/>
    <w:rsid w:val="003647D5"/>
    <w:rsid w:val="00370E7F"/>
    <w:rsid w:val="003865C4"/>
    <w:rsid w:val="003926E8"/>
    <w:rsid w:val="003B1D94"/>
    <w:rsid w:val="003C4761"/>
    <w:rsid w:val="003D0280"/>
    <w:rsid w:val="003E6F26"/>
    <w:rsid w:val="00422A26"/>
    <w:rsid w:val="0047206B"/>
    <w:rsid w:val="00472296"/>
    <w:rsid w:val="004918D7"/>
    <w:rsid w:val="00497C9D"/>
    <w:rsid w:val="004D5BA1"/>
    <w:rsid w:val="00543DC0"/>
    <w:rsid w:val="00551407"/>
    <w:rsid w:val="00552F32"/>
    <w:rsid w:val="0055342C"/>
    <w:rsid w:val="005579C1"/>
    <w:rsid w:val="005B0BBD"/>
    <w:rsid w:val="005C0085"/>
    <w:rsid w:val="005C0313"/>
    <w:rsid w:val="005D00CF"/>
    <w:rsid w:val="005F5615"/>
    <w:rsid w:val="006049D2"/>
    <w:rsid w:val="00626235"/>
    <w:rsid w:val="00641C88"/>
    <w:rsid w:val="00666CF4"/>
    <w:rsid w:val="006B1E81"/>
    <w:rsid w:val="006B2695"/>
    <w:rsid w:val="006B38CF"/>
    <w:rsid w:val="006C0C59"/>
    <w:rsid w:val="006F3BB7"/>
    <w:rsid w:val="006F4206"/>
    <w:rsid w:val="006F5CDC"/>
    <w:rsid w:val="007242F0"/>
    <w:rsid w:val="007245F2"/>
    <w:rsid w:val="00727EE5"/>
    <w:rsid w:val="0073296F"/>
    <w:rsid w:val="00732C19"/>
    <w:rsid w:val="0075437D"/>
    <w:rsid w:val="00754D9B"/>
    <w:rsid w:val="00773DDB"/>
    <w:rsid w:val="0077644B"/>
    <w:rsid w:val="007A209E"/>
    <w:rsid w:val="007B42D6"/>
    <w:rsid w:val="007E5AB3"/>
    <w:rsid w:val="00856D2F"/>
    <w:rsid w:val="008707EC"/>
    <w:rsid w:val="00887DC7"/>
    <w:rsid w:val="008910DE"/>
    <w:rsid w:val="008B259C"/>
    <w:rsid w:val="00913C94"/>
    <w:rsid w:val="0093293D"/>
    <w:rsid w:val="00944280"/>
    <w:rsid w:val="00963070"/>
    <w:rsid w:val="00986B38"/>
    <w:rsid w:val="009A7A91"/>
    <w:rsid w:val="00A00B92"/>
    <w:rsid w:val="00A50F4D"/>
    <w:rsid w:val="00A532E7"/>
    <w:rsid w:val="00A65F5F"/>
    <w:rsid w:val="00A674DC"/>
    <w:rsid w:val="00AB79D4"/>
    <w:rsid w:val="00AC797D"/>
    <w:rsid w:val="00AF2365"/>
    <w:rsid w:val="00B030F6"/>
    <w:rsid w:val="00B04CB3"/>
    <w:rsid w:val="00B43006"/>
    <w:rsid w:val="00B625C5"/>
    <w:rsid w:val="00B87487"/>
    <w:rsid w:val="00BC1184"/>
    <w:rsid w:val="00BE0960"/>
    <w:rsid w:val="00C10E2A"/>
    <w:rsid w:val="00C37E2F"/>
    <w:rsid w:val="00C42631"/>
    <w:rsid w:val="00C50110"/>
    <w:rsid w:val="00C61CC2"/>
    <w:rsid w:val="00C73988"/>
    <w:rsid w:val="00C96FBB"/>
    <w:rsid w:val="00CA5256"/>
    <w:rsid w:val="00CB65D1"/>
    <w:rsid w:val="00CC6D1E"/>
    <w:rsid w:val="00CD45F6"/>
    <w:rsid w:val="00CE122D"/>
    <w:rsid w:val="00D11DAE"/>
    <w:rsid w:val="00D42789"/>
    <w:rsid w:val="00D70B6F"/>
    <w:rsid w:val="00D77E32"/>
    <w:rsid w:val="00D82C73"/>
    <w:rsid w:val="00D85B9F"/>
    <w:rsid w:val="00E007A8"/>
    <w:rsid w:val="00E0643A"/>
    <w:rsid w:val="00E14F6B"/>
    <w:rsid w:val="00E21E93"/>
    <w:rsid w:val="00E57BC9"/>
    <w:rsid w:val="00E733E2"/>
    <w:rsid w:val="00EB04A3"/>
    <w:rsid w:val="00EB134F"/>
    <w:rsid w:val="00EB2C21"/>
    <w:rsid w:val="00EB4EA7"/>
    <w:rsid w:val="00EE4A28"/>
    <w:rsid w:val="00F17C65"/>
    <w:rsid w:val="00F72C23"/>
    <w:rsid w:val="00F73CFA"/>
    <w:rsid w:val="00FA6248"/>
    <w:rsid w:val="00FB0BE6"/>
    <w:rsid w:val="00FD5452"/>
    <w:rsid w:val="00FE4359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0BE6"/>
  </w:style>
  <w:style w:type="paragraph" w:styleId="Pta">
    <w:name w:val="footer"/>
    <w:basedOn w:val="Normlny"/>
    <w:link w:val="PtaChar"/>
    <w:uiPriority w:val="99"/>
    <w:unhideWhenUsed/>
    <w:rsid w:val="00FB0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F0017-BAC4-4C5D-B8F9-1454C359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4637</Words>
  <Characters>26436</Characters>
  <Application>Microsoft Office Word</Application>
  <DocSecurity>0</DocSecurity>
  <Lines>220</Lines>
  <Paragraphs>62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5</cp:revision>
  <dcterms:created xsi:type="dcterms:W3CDTF">2022-02-05T21:04:00Z</dcterms:created>
  <dcterms:modified xsi:type="dcterms:W3CDTF">2022-02-07T13:03:00Z</dcterms:modified>
</cp:coreProperties>
</file>