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5F1CA5" w14:textId="2F429C7A" w:rsidR="001226AB" w:rsidRPr="002A76C2" w:rsidRDefault="00A152B6" w:rsidP="00941EDC">
      <w:pPr>
        <w:jc w:val="both"/>
        <w:rPr>
          <w:rFonts w:ascii="Times New Roman" w:hAnsi="Times New Roman" w:cs="Times New Roman"/>
          <w:b/>
          <w:bCs/>
          <w:sz w:val="24"/>
          <w:szCs w:val="24"/>
        </w:rPr>
      </w:pPr>
      <w:r w:rsidRPr="002A76C2">
        <w:rPr>
          <w:rFonts w:ascii="Times New Roman" w:hAnsi="Times New Roman" w:cs="Times New Roman"/>
          <w:b/>
          <w:bCs/>
          <w:sz w:val="24"/>
          <w:szCs w:val="24"/>
        </w:rPr>
        <w:t>Metodika monitoringu bociana bieleho (</w:t>
      </w:r>
      <w:r w:rsidRPr="002A76C2">
        <w:rPr>
          <w:rFonts w:ascii="Times New Roman" w:hAnsi="Times New Roman" w:cs="Times New Roman"/>
          <w:b/>
          <w:bCs/>
          <w:i/>
          <w:iCs/>
          <w:sz w:val="24"/>
          <w:szCs w:val="24"/>
        </w:rPr>
        <w:t xml:space="preserve">Ciconia </w:t>
      </w:r>
      <w:proofErr w:type="spellStart"/>
      <w:r w:rsidRPr="002A76C2">
        <w:rPr>
          <w:rFonts w:ascii="Times New Roman" w:hAnsi="Times New Roman" w:cs="Times New Roman"/>
          <w:b/>
          <w:bCs/>
          <w:i/>
          <w:iCs/>
          <w:sz w:val="24"/>
          <w:szCs w:val="24"/>
        </w:rPr>
        <w:t>ciconia</w:t>
      </w:r>
      <w:proofErr w:type="spellEnd"/>
      <w:r w:rsidRPr="002A76C2">
        <w:rPr>
          <w:rFonts w:ascii="Times New Roman" w:hAnsi="Times New Roman" w:cs="Times New Roman"/>
          <w:b/>
          <w:bCs/>
          <w:sz w:val="24"/>
          <w:szCs w:val="24"/>
        </w:rPr>
        <w:t>)</w:t>
      </w:r>
    </w:p>
    <w:p w14:paraId="2979C58B" w14:textId="3F9C3B70" w:rsidR="00A152B6" w:rsidRPr="002A76C2" w:rsidRDefault="00A152B6" w:rsidP="00941EDC">
      <w:pPr>
        <w:jc w:val="both"/>
        <w:rPr>
          <w:rFonts w:ascii="Times New Roman" w:hAnsi="Times New Roman" w:cs="Times New Roman"/>
        </w:rPr>
      </w:pPr>
    </w:p>
    <w:p w14:paraId="67A11EA3" w14:textId="61FF093D" w:rsidR="00A152B6" w:rsidRPr="002A76C2" w:rsidRDefault="00A152B6" w:rsidP="00941EDC">
      <w:pPr>
        <w:jc w:val="both"/>
        <w:rPr>
          <w:rFonts w:ascii="Times New Roman" w:hAnsi="Times New Roman" w:cs="Times New Roman"/>
          <w:u w:val="single"/>
        </w:rPr>
      </w:pPr>
      <w:r w:rsidRPr="002A76C2">
        <w:rPr>
          <w:rFonts w:ascii="Times New Roman" w:hAnsi="Times New Roman" w:cs="Times New Roman"/>
          <w:u w:val="single"/>
        </w:rPr>
        <w:t xml:space="preserve">1. Meno spracovateľa metodiky: RNDr. Miroslav </w:t>
      </w:r>
      <w:proofErr w:type="spellStart"/>
      <w:r w:rsidRPr="002A76C2">
        <w:rPr>
          <w:rFonts w:ascii="Times New Roman" w:hAnsi="Times New Roman" w:cs="Times New Roman"/>
          <w:u w:val="single"/>
        </w:rPr>
        <w:t>Fulín</w:t>
      </w:r>
      <w:proofErr w:type="spellEnd"/>
      <w:r w:rsidRPr="002A76C2">
        <w:rPr>
          <w:rFonts w:ascii="Times New Roman" w:hAnsi="Times New Roman" w:cs="Times New Roman"/>
          <w:u w:val="single"/>
        </w:rPr>
        <w:t xml:space="preserve">, CSc. </w:t>
      </w:r>
    </w:p>
    <w:p w14:paraId="2CE06A3F" w14:textId="4EBF8FE9" w:rsidR="00272DE5" w:rsidRDefault="00272DE5" w:rsidP="00272DE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Ing. Vladimír Hrúz</w:t>
      </w:r>
    </w:p>
    <w:p w14:paraId="31F4810B" w14:textId="77777777" w:rsidR="001A0D3F" w:rsidRDefault="001A0D3F" w:rsidP="001A0D3F">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219C8C1A" w14:textId="0DB79166" w:rsidR="00A152B6" w:rsidRPr="002A76C2" w:rsidRDefault="00A152B6" w:rsidP="00941EDC">
      <w:pPr>
        <w:jc w:val="both"/>
        <w:rPr>
          <w:rFonts w:ascii="Times New Roman" w:hAnsi="Times New Roman" w:cs="Times New Roman"/>
        </w:rPr>
      </w:pPr>
    </w:p>
    <w:p w14:paraId="5651A243" w14:textId="41D910D2" w:rsidR="00A152B6" w:rsidRPr="002A76C2" w:rsidRDefault="00652643" w:rsidP="00941EDC">
      <w:pPr>
        <w:jc w:val="both"/>
        <w:rPr>
          <w:rFonts w:ascii="Times New Roman" w:hAnsi="Times New Roman" w:cs="Times New Roman"/>
        </w:rPr>
      </w:pPr>
      <w:r w:rsidRPr="002A76C2">
        <w:rPr>
          <w:rFonts w:ascii="Times New Roman" w:hAnsi="Times New Roman" w:cs="Times New Roman"/>
          <w:u w:val="single"/>
        </w:rPr>
        <w:t>2. Názov a popis metódy zberu údajov pre realizáciu monitoringu v teréne</w:t>
      </w:r>
      <w:r w:rsidRPr="002A76C2">
        <w:rPr>
          <w:rFonts w:ascii="Times New Roman" w:hAnsi="Times New Roman" w:cs="Times New Roman"/>
        </w:rPr>
        <w:t xml:space="preserve">: </w:t>
      </w:r>
    </w:p>
    <w:p w14:paraId="58E14031" w14:textId="77777777" w:rsidR="00824041" w:rsidRPr="002A76C2" w:rsidRDefault="00652643" w:rsidP="00941EDC">
      <w:pPr>
        <w:jc w:val="both"/>
        <w:rPr>
          <w:rFonts w:ascii="Times New Roman" w:hAnsi="Times New Roman" w:cs="Times New Roman"/>
        </w:rPr>
      </w:pPr>
      <w:r w:rsidRPr="002A76C2">
        <w:rPr>
          <w:rFonts w:ascii="Times New Roman" w:hAnsi="Times New Roman" w:cs="Times New Roman"/>
        </w:rPr>
        <w:t>Používa sa metóda úplného sčítania hniezdnej populácie na hniezdach. Zaznamenané budú jedince tvoriace produktívny pár ale aj jedince s teritoriálnym správaním k hniezdu bez násady</w:t>
      </w:r>
      <w:r w:rsidR="00824041" w:rsidRPr="002A76C2">
        <w:rPr>
          <w:rFonts w:ascii="Times New Roman" w:hAnsi="Times New Roman" w:cs="Times New Roman"/>
        </w:rPr>
        <w:t xml:space="preserve"> s uvedením výsledku hniezdenia</w:t>
      </w:r>
      <w:r w:rsidRPr="002A76C2">
        <w:rPr>
          <w:rFonts w:ascii="Times New Roman" w:hAnsi="Times New Roman" w:cs="Times New Roman"/>
        </w:rPr>
        <w:t>.</w:t>
      </w:r>
      <w:r w:rsidR="00824041" w:rsidRPr="002A76C2">
        <w:rPr>
          <w:rFonts w:ascii="Times New Roman" w:hAnsi="Times New Roman" w:cs="Times New Roman"/>
        </w:rPr>
        <w:t xml:space="preserve"> </w:t>
      </w:r>
    </w:p>
    <w:p w14:paraId="0D9653E6" w14:textId="3AA9EBD7" w:rsidR="00824041" w:rsidRPr="002A76C2" w:rsidRDefault="00824041" w:rsidP="00941EDC">
      <w:pPr>
        <w:jc w:val="both"/>
        <w:rPr>
          <w:rFonts w:ascii="Times New Roman" w:hAnsi="Times New Roman" w:cs="Times New Roman"/>
        </w:rPr>
      </w:pPr>
      <w:r w:rsidRPr="002A76C2">
        <w:rPr>
          <w:rFonts w:ascii="Times New Roman" w:hAnsi="Times New Roman" w:cs="Times New Roman"/>
        </w:rPr>
        <w:t>Využité sú doterajšie údaje o hniezdach na lokalitách</w:t>
      </w:r>
      <w:r w:rsidR="00D60454" w:rsidRPr="002A76C2">
        <w:rPr>
          <w:rFonts w:ascii="Times New Roman" w:hAnsi="Times New Roman" w:cs="Times New Roman"/>
        </w:rPr>
        <w:t xml:space="preserve"> </w:t>
      </w:r>
      <w:r w:rsidRPr="002A76C2">
        <w:rPr>
          <w:rFonts w:ascii="Times New Roman" w:hAnsi="Times New Roman" w:cs="Times New Roman"/>
        </w:rPr>
        <w:t>každoročne</w:t>
      </w:r>
      <w:r w:rsidR="00D60454" w:rsidRPr="002A76C2">
        <w:rPr>
          <w:rFonts w:ascii="Times New Roman" w:hAnsi="Times New Roman" w:cs="Times New Roman"/>
        </w:rPr>
        <w:t xml:space="preserve"> dobrovoľne získané od laickej i odbornej verejnosti. Obsadenosť týchto </w:t>
      </w:r>
      <w:r w:rsidRPr="002A76C2">
        <w:rPr>
          <w:rFonts w:ascii="Times New Roman" w:hAnsi="Times New Roman" w:cs="Times New Roman"/>
        </w:rPr>
        <w:t>lokalít</w:t>
      </w:r>
      <w:r w:rsidR="00D60454" w:rsidRPr="002A76C2">
        <w:rPr>
          <w:rFonts w:ascii="Times New Roman" w:hAnsi="Times New Roman" w:cs="Times New Roman"/>
        </w:rPr>
        <w:t xml:space="preserve"> je</w:t>
      </w:r>
      <w:r w:rsidRPr="002A76C2">
        <w:rPr>
          <w:rFonts w:ascii="Times New Roman" w:hAnsi="Times New Roman" w:cs="Times New Roman"/>
        </w:rPr>
        <w:t xml:space="preserve"> aktualizovan</w:t>
      </w:r>
      <w:r w:rsidR="00D60454" w:rsidRPr="002A76C2">
        <w:rPr>
          <w:rFonts w:ascii="Times New Roman" w:hAnsi="Times New Roman" w:cs="Times New Roman"/>
        </w:rPr>
        <w:t>á</w:t>
      </w:r>
      <w:r w:rsidRPr="002A76C2">
        <w:rPr>
          <w:rFonts w:ascii="Times New Roman" w:hAnsi="Times New Roman" w:cs="Times New Roman"/>
        </w:rPr>
        <w:t xml:space="preserve"> v databáze hniezd v Atlase hniezd bociana bieleho na stránke bociany.sk od roku 200</w:t>
      </w:r>
      <w:r w:rsidR="00941EDC" w:rsidRPr="002A76C2">
        <w:rPr>
          <w:rFonts w:ascii="Times New Roman" w:hAnsi="Times New Roman" w:cs="Times New Roman"/>
        </w:rPr>
        <w:t>0</w:t>
      </w:r>
      <w:r w:rsidR="00D60454" w:rsidRPr="002A76C2">
        <w:rPr>
          <w:rFonts w:ascii="Times New Roman" w:hAnsi="Times New Roman" w:cs="Times New Roman"/>
        </w:rPr>
        <w:t>. Pri monitoringu v roku 2022 budú</w:t>
      </w:r>
      <w:r w:rsidRPr="002A76C2">
        <w:rPr>
          <w:rFonts w:ascii="Times New Roman" w:hAnsi="Times New Roman" w:cs="Times New Roman"/>
        </w:rPr>
        <w:t xml:space="preserve"> rozšírené o údaje obsadenosti lokalít doteraz nezaznamenaných v databáze. </w:t>
      </w:r>
    </w:p>
    <w:p w14:paraId="3F672F51" w14:textId="09D0BB92" w:rsidR="00652643" w:rsidRPr="002A76C2" w:rsidRDefault="00380AFE" w:rsidP="00941EDC">
      <w:pPr>
        <w:jc w:val="both"/>
        <w:rPr>
          <w:rFonts w:ascii="Times New Roman" w:hAnsi="Times New Roman" w:cs="Times New Roman"/>
        </w:rPr>
      </w:pPr>
      <w:r w:rsidRPr="002A76C2">
        <w:rPr>
          <w:rFonts w:ascii="Times New Roman" w:hAnsi="Times New Roman" w:cs="Times New Roman"/>
          <w:u w:val="single"/>
        </w:rPr>
        <w:t xml:space="preserve">3. </w:t>
      </w:r>
      <w:r w:rsidR="00824041" w:rsidRPr="002A76C2">
        <w:rPr>
          <w:rFonts w:ascii="Times New Roman" w:hAnsi="Times New Roman" w:cs="Times New Roman"/>
          <w:u w:val="single"/>
        </w:rPr>
        <w:t>Podrobný opis metódy (postup) výkonu monitoringu s postupnosťou krokov</w:t>
      </w:r>
      <w:r w:rsidR="00824041" w:rsidRPr="002A76C2">
        <w:rPr>
          <w:rFonts w:ascii="Times New Roman" w:hAnsi="Times New Roman" w:cs="Times New Roman"/>
        </w:rPr>
        <w:t xml:space="preserve">: </w:t>
      </w:r>
    </w:p>
    <w:p w14:paraId="17E09A39" w14:textId="23C976CA" w:rsidR="0080429F" w:rsidRPr="002A76C2" w:rsidRDefault="00D60454" w:rsidP="00941EDC">
      <w:pPr>
        <w:jc w:val="both"/>
        <w:rPr>
          <w:rFonts w:ascii="Times New Roman" w:hAnsi="Times New Roman" w:cs="Times New Roman"/>
        </w:rPr>
      </w:pPr>
      <w:r w:rsidRPr="002A76C2">
        <w:rPr>
          <w:rFonts w:ascii="Times New Roman" w:hAnsi="Times New Roman" w:cs="Times New Roman"/>
        </w:rPr>
        <w:t>Na každej odporúčanej lokalite</w:t>
      </w:r>
      <w:r w:rsidR="00C11FD5" w:rsidRPr="002A76C2">
        <w:rPr>
          <w:rFonts w:ascii="Times New Roman" w:hAnsi="Times New Roman" w:cs="Times New Roman"/>
        </w:rPr>
        <w:t xml:space="preserve"> </w:t>
      </w:r>
      <w:r w:rsidRPr="002A76C2">
        <w:rPr>
          <w:rFonts w:ascii="Times New Roman" w:hAnsi="Times New Roman" w:cs="Times New Roman"/>
        </w:rPr>
        <w:t>(prevažne sa jedná o intravilán obce)</w:t>
      </w:r>
      <w:r w:rsidR="00C11FD5" w:rsidRPr="002A76C2">
        <w:rPr>
          <w:rFonts w:ascii="Times New Roman" w:hAnsi="Times New Roman" w:cs="Times New Roman"/>
        </w:rPr>
        <w:t xml:space="preserve">, sa eviduje prítomnosť či absencia hniezda. Počas návštevy lokality zaznamenávajú sa prejavy obsadenosti hniezda a teritoriálnej väzby jedincov na hniezdo (hniezdi, nehniezdi) a výsledok hniezdenia (počet vyvedených mláďat). </w:t>
      </w:r>
      <w:r w:rsidR="00380AFE" w:rsidRPr="002A76C2">
        <w:rPr>
          <w:rFonts w:ascii="Times New Roman" w:hAnsi="Times New Roman" w:cs="Times New Roman"/>
        </w:rPr>
        <w:t xml:space="preserve">Pre posúdenie potreby opatrení na zachovanie hniezda sa urobí fotodokumentácia zo vzdialenejšieho bodu (nie iba detail hniezda s bocianom), zachytávajúca aj bezprostredné okolie hniezda, najlepšie s charakteristickým prvkom danej lokality v pozadí. V prípade zaznamenania prítomnosti označeného jedinca na hniezde vítaný </w:t>
      </w:r>
      <w:r w:rsidR="0080429F" w:rsidRPr="002A76C2">
        <w:rPr>
          <w:rFonts w:ascii="Times New Roman" w:hAnsi="Times New Roman" w:cs="Times New Roman"/>
        </w:rPr>
        <w:t xml:space="preserve">je </w:t>
      </w:r>
      <w:r w:rsidR="00380AFE" w:rsidRPr="002A76C2">
        <w:rPr>
          <w:rFonts w:ascii="Times New Roman" w:hAnsi="Times New Roman" w:cs="Times New Roman"/>
        </w:rPr>
        <w:t>detailný</w:t>
      </w:r>
      <w:r w:rsidR="0080429F" w:rsidRPr="002A76C2">
        <w:rPr>
          <w:rFonts w:ascii="Times New Roman" w:hAnsi="Times New Roman" w:cs="Times New Roman"/>
        </w:rPr>
        <w:t xml:space="preserve"> pohľad</w:t>
      </w:r>
      <w:r w:rsidR="00380AFE" w:rsidRPr="002A76C2">
        <w:rPr>
          <w:rFonts w:ascii="Times New Roman" w:hAnsi="Times New Roman" w:cs="Times New Roman"/>
        </w:rPr>
        <w:t xml:space="preserve"> na</w:t>
      </w:r>
      <w:r w:rsidR="0080429F" w:rsidRPr="002A76C2">
        <w:rPr>
          <w:rFonts w:ascii="Times New Roman" w:hAnsi="Times New Roman" w:cs="Times New Roman"/>
        </w:rPr>
        <w:t xml:space="preserve"> </w:t>
      </w:r>
      <w:proofErr w:type="spellStart"/>
      <w:r w:rsidR="0080429F" w:rsidRPr="002A76C2">
        <w:rPr>
          <w:rFonts w:ascii="Times New Roman" w:hAnsi="Times New Roman" w:cs="Times New Roman"/>
        </w:rPr>
        <w:t>odčítací</w:t>
      </w:r>
      <w:proofErr w:type="spellEnd"/>
      <w:r w:rsidR="0080429F" w:rsidRPr="002A76C2">
        <w:rPr>
          <w:rFonts w:ascii="Times New Roman" w:hAnsi="Times New Roman" w:cs="Times New Roman"/>
        </w:rPr>
        <w:t xml:space="preserve"> krúžok na nohe bociana a zaznamenanie GPS súradníc daného hniezda. </w:t>
      </w:r>
    </w:p>
    <w:p w14:paraId="6B7AC2F3" w14:textId="77777777" w:rsidR="0080429F" w:rsidRPr="002A76C2" w:rsidRDefault="0080429F" w:rsidP="00941EDC">
      <w:pPr>
        <w:jc w:val="both"/>
        <w:rPr>
          <w:rFonts w:ascii="Times New Roman" w:hAnsi="Times New Roman" w:cs="Times New Roman"/>
          <w:u w:val="single"/>
        </w:rPr>
      </w:pPr>
      <w:r w:rsidRPr="002A76C2">
        <w:rPr>
          <w:rFonts w:ascii="Times New Roman" w:hAnsi="Times New Roman" w:cs="Times New Roman"/>
          <w:u w:val="single"/>
        </w:rPr>
        <w:t>4. Zoznam potrebného vybavenia pre realizáciu monitoringu v teréne:</w:t>
      </w:r>
    </w:p>
    <w:p w14:paraId="2131EDC2" w14:textId="7C656731" w:rsidR="00380AFE" w:rsidRPr="002A76C2" w:rsidRDefault="0080429F" w:rsidP="00941EDC">
      <w:pPr>
        <w:spacing w:after="0"/>
        <w:jc w:val="both"/>
        <w:rPr>
          <w:rFonts w:ascii="Times New Roman" w:hAnsi="Times New Roman" w:cs="Times New Roman"/>
        </w:rPr>
      </w:pPr>
      <w:r w:rsidRPr="002A76C2">
        <w:rPr>
          <w:rFonts w:ascii="Times New Roman" w:hAnsi="Times New Roman" w:cs="Times New Roman"/>
        </w:rPr>
        <w:t xml:space="preserve">- kópia mapy s vyznačením </w:t>
      </w:r>
      <w:r w:rsidR="00780EBE" w:rsidRPr="002A76C2">
        <w:rPr>
          <w:rFonts w:ascii="Times New Roman" w:hAnsi="Times New Roman" w:cs="Times New Roman"/>
        </w:rPr>
        <w:t>TM</w:t>
      </w:r>
      <w:r w:rsidR="000F307C" w:rsidRPr="002A76C2">
        <w:rPr>
          <w:rFonts w:ascii="Times New Roman" w:hAnsi="Times New Roman" w:cs="Times New Roman"/>
        </w:rPr>
        <w:t>L</w:t>
      </w:r>
      <w:r w:rsidR="00380AFE" w:rsidRPr="002A76C2">
        <w:rPr>
          <w:rFonts w:ascii="Times New Roman" w:hAnsi="Times New Roman" w:cs="Times New Roman"/>
        </w:rPr>
        <w:t xml:space="preserve"> </w:t>
      </w:r>
      <w:r w:rsidR="00780EBE" w:rsidRPr="002A76C2">
        <w:rPr>
          <w:rFonts w:ascii="Times New Roman" w:hAnsi="Times New Roman" w:cs="Times New Roman"/>
        </w:rPr>
        <w:t>/</w:t>
      </w:r>
      <w:r w:rsidR="000F307C" w:rsidRPr="002A76C2">
        <w:rPr>
          <w:rFonts w:ascii="Times New Roman" w:hAnsi="Times New Roman" w:cs="Times New Roman"/>
        </w:rPr>
        <w:t xml:space="preserve"> </w:t>
      </w:r>
      <w:r w:rsidRPr="002A76C2">
        <w:rPr>
          <w:rFonts w:ascii="Times New Roman" w:hAnsi="Times New Roman" w:cs="Times New Roman"/>
        </w:rPr>
        <w:t xml:space="preserve">zoznam </w:t>
      </w:r>
      <w:r w:rsidR="000F307C" w:rsidRPr="002A76C2">
        <w:rPr>
          <w:rFonts w:ascii="Times New Roman" w:hAnsi="Times New Roman" w:cs="Times New Roman"/>
        </w:rPr>
        <w:t>konkrétnych plôch</w:t>
      </w:r>
      <w:r w:rsidRPr="002A76C2">
        <w:rPr>
          <w:rFonts w:ascii="Times New Roman" w:hAnsi="Times New Roman" w:cs="Times New Roman"/>
        </w:rPr>
        <w:t xml:space="preserve"> </w:t>
      </w:r>
      <w:r w:rsidR="00780EBE" w:rsidRPr="002A76C2">
        <w:rPr>
          <w:rFonts w:ascii="Times New Roman" w:hAnsi="Times New Roman" w:cs="Times New Roman"/>
        </w:rPr>
        <w:t>(TM</w:t>
      </w:r>
      <w:r w:rsidR="000F307C" w:rsidRPr="002A76C2">
        <w:rPr>
          <w:rFonts w:ascii="Times New Roman" w:hAnsi="Times New Roman" w:cs="Times New Roman"/>
        </w:rPr>
        <w:t>P</w:t>
      </w:r>
      <w:r w:rsidR="00780EBE" w:rsidRPr="002A76C2">
        <w:rPr>
          <w:rFonts w:ascii="Times New Roman" w:hAnsi="Times New Roman" w:cs="Times New Roman"/>
        </w:rPr>
        <w:t xml:space="preserve">) </w:t>
      </w:r>
      <w:r w:rsidRPr="002A76C2">
        <w:rPr>
          <w:rFonts w:ascii="Times New Roman" w:hAnsi="Times New Roman" w:cs="Times New Roman"/>
        </w:rPr>
        <w:t xml:space="preserve">danej </w:t>
      </w:r>
      <w:r w:rsidR="000F307C" w:rsidRPr="002A76C2">
        <w:rPr>
          <w:rFonts w:ascii="Times New Roman" w:hAnsi="Times New Roman" w:cs="Times New Roman"/>
        </w:rPr>
        <w:t>lokality</w:t>
      </w:r>
      <w:r w:rsidRPr="002A76C2">
        <w:rPr>
          <w:rFonts w:ascii="Times New Roman" w:hAnsi="Times New Roman" w:cs="Times New Roman"/>
        </w:rPr>
        <w:t xml:space="preserve"> </w:t>
      </w:r>
    </w:p>
    <w:p w14:paraId="53363276" w14:textId="547D0451" w:rsidR="0080429F" w:rsidRPr="002A76C2" w:rsidRDefault="0080429F" w:rsidP="00941EDC">
      <w:pPr>
        <w:spacing w:after="0"/>
        <w:jc w:val="both"/>
        <w:rPr>
          <w:rFonts w:ascii="Times New Roman" w:hAnsi="Times New Roman" w:cs="Times New Roman"/>
        </w:rPr>
      </w:pPr>
      <w:r w:rsidRPr="002A76C2">
        <w:rPr>
          <w:rFonts w:ascii="Times New Roman" w:hAnsi="Times New Roman" w:cs="Times New Roman"/>
        </w:rPr>
        <w:t xml:space="preserve">- ďalekohľad </w:t>
      </w:r>
    </w:p>
    <w:p w14:paraId="3C21E09C" w14:textId="3EA7E874" w:rsidR="0080429F" w:rsidRPr="002A76C2" w:rsidRDefault="0080429F" w:rsidP="00941EDC">
      <w:pPr>
        <w:spacing w:after="0"/>
        <w:jc w:val="both"/>
        <w:rPr>
          <w:rFonts w:ascii="Times New Roman" w:hAnsi="Times New Roman" w:cs="Times New Roman"/>
        </w:rPr>
      </w:pPr>
      <w:r w:rsidRPr="002A76C2">
        <w:rPr>
          <w:rFonts w:ascii="Times New Roman" w:hAnsi="Times New Roman" w:cs="Times New Roman"/>
        </w:rPr>
        <w:t>- terénny zápisník a ceruzka</w:t>
      </w:r>
    </w:p>
    <w:p w14:paraId="627E46B9" w14:textId="77777777" w:rsidR="0080429F" w:rsidRPr="002A76C2" w:rsidRDefault="0080429F" w:rsidP="00941EDC">
      <w:pPr>
        <w:spacing w:after="0"/>
        <w:jc w:val="both"/>
        <w:rPr>
          <w:rFonts w:ascii="Times New Roman" w:hAnsi="Times New Roman" w:cs="Times New Roman"/>
        </w:rPr>
      </w:pPr>
      <w:r w:rsidRPr="002A76C2">
        <w:rPr>
          <w:rFonts w:ascii="Times New Roman" w:hAnsi="Times New Roman" w:cs="Times New Roman"/>
        </w:rPr>
        <w:t>- fotoaparát s vhodným priblížením (teleobjektív) a vybavením GPS</w:t>
      </w:r>
    </w:p>
    <w:p w14:paraId="49DAFF3A" w14:textId="77777777" w:rsidR="0080429F" w:rsidRPr="002A76C2" w:rsidRDefault="0080429F" w:rsidP="00941EDC">
      <w:pPr>
        <w:spacing w:after="0"/>
        <w:jc w:val="both"/>
        <w:rPr>
          <w:rFonts w:ascii="Times New Roman" w:hAnsi="Times New Roman" w:cs="Times New Roman"/>
        </w:rPr>
      </w:pPr>
    </w:p>
    <w:p w14:paraId="18AA4988" w14:textId="77777777" w:rsidR="0080429F" w:rsidRPr="002A76C2" w:rsidRDefault="0080429F" w:rsidP="00941EDC">
      <w:pPr>
        <w:jc w:val="both"/>
        <w:rPr>
          <w:rFonts w:ascii="Times New Roman" w:hAnsi="Times New Roman" w:cs="Times New Roman"/>
          <w:u w:val="single"/>
        </w:rPr>
      </w:pPr>
      <w:r w:rsidRPr="002A76C2">
        <w:rPr>
          <w:rFonts w:ascii="Times New Roman" w:hAnsi="Times New Roman" w:cs="Times New Roman"/>
          <w:u w:val="single"/>
        </w:rPr>
        <w:t xml:space="preserve">5. Obdobie a čas monitoringu: </w:t>
      </w:r>
    </w:p>
    <w:p w14:paraId="1F599A44" w14:textId="48976A9E" w:rsidR="0080429F" w:rsidRPr="002A76C2" w:rsidRDefault="0080429F" w:rsidP="00941EDC">
      <w:pPr>
        <w:jc w:val="both"/>
        <w:rPr>
          <w:rFonts w:ascii="Times New Roman" w:hAnsi="Times New Roman" w:cs="Times New Roman"/>
        </w:rPr>
      </w:pPr>
      <w:r w:rsidRPr="002A76C2">
        <w:rPr>
          <w:rFonts w:ascii="Times New Roman" w:hAnsi="Times New Roman" w:cs="Times New Roman"/>
        </w:rPr>
        <w:t xml:space="preserve">Súčasné poznatky z doterajšieho monitoringu hniezdnej populácie bociana bieleho naznačujú potrebu návštevy hniezdnej lokality </w:t>
      </w:r>
      <w:r w:rsidR="00A43E29" w:rsidRPr="002A76C2">
        <w:rPr>
          <w:rFonts w:ascii="Times New Roman" w:hAnsi="Times New Roman" w:cs="Times New Roman"/>
        </w:rPr>
        <w:t xml:space="preserve">maximálne </w:t>
      </w:r>
      <w:r w:rsidRPr="002A76C2">
        <w:rPr>
          <w:rFonts w:ascii="Times New Roman" w:hAnsi="Times New Roman" w:cs="Times New Roman"/>
        </w:rPr>
        <w:t xml:space="preserve">dvakrát počas hniezdneho obdobia. </w:t>
      </w:r>
      <w:r w:rsidR="00780EBE" w:rsidRPr="002A76C2">
        <w:rPr>
          <w:rFonts w:ascii="Times New Roman" w:hAnsi="Times New Roman" w:cs="Times New Roman"/>
        </w:rPr>
        <w:t xml:space="preserve"> Dôraz je kladený na zaznamenanie obsadenosti a výsledok hniezdenia. </w:t>
      </w:r>
      <w:r w:rsidRPr="002A76C2">
        <w:rPr>
          <w:rFonts w:ascii="Times New Roman" w:hAnsi="Times New Roman" w:cs="Times New Roman"/>
        </w:rPr>
        <w:t>Prvá kontrola</w:t>
      </w:r>
      <w:r w:rsidR="00A43E29" w:rsidRPr="002A76C2">
        <w:rPr>
          <w:rFonts w:ascii="Times New Roman" w:hAnsi="Times New Roman" w:cs="Times New Roman"/>
        </w:rPr>
        <w:t xml:space="preserve">, </w:t>
      </w:r>
      <w:r w:rsidRPr="002A76C2">
        <w:rPr>
          <w:rFonts w:ascii="Times New Roman" w:hAnsi="Times New Roman" w:cs="Times New Roman"/>
        </w:rPr>
        <w:t xml:space="preserve">zameraná na identifikáciu hniezdneho páru (odčítanie údajov z krúžkov a určenie pohlavia) spadá na mesiac apríl </w:t>
      </w:r>
      <w:r w:rsidR="00A43E29" w:rsidRPr="002A76C2">
        <w:rPr>
          <w:rFonts w:ascii="Times New Roman" w:hAnsi="Times New Roman" w:cs="Times New Roman"/>
        </w:rPr>
        <w:t>kedy je zvýšená frekvencia aktivít na hniezde. D</w:t>
      </w:r>
      <w:r w:rsidRPr="002A76C2">
        <w:rPr>
          <w:rFonts w:ascii="Times New Roman" w:hAnsi="Times New Roman" w:cs="Times New Roman"/>
        </w:rPr>
        <w:t>ruh</w:t>
      </w:r>
      <w:r w:rsidR="00A43E29" w:rsidRPr="002A76C2">
        <w:rPr>
          <w:rFonts w:ascii="Times New Roman" w:hAnsi="Times New Roman" w:cs="Times New Roman"/>
        </w:rPr>
        <w:t>ú</w:t>
      </w:r>
      <w:r w:rsidRPr="002A76C2">
        <w:rPr>
          <w:rFonts w:ascii="Times New Roman" w:hAnsi="Times New Roman" w:cs="Times New Roman"/>
        </w:rPr>
        <w:t xml:space="preserve"> kontrol</w:t>
      </w:r>
      <w:r w:rsidR="00A43E29" w:rsidRPr="002A76C2">
        <w:rPr>
          <w:rFonts w:ascii="Times New Roman" w:hAnsi="Times New Roman" w:cs="Times New Roman"/>
        </w:rPr>
        <w:t>u,</w:t>
      </w:r>
      <w:r w:rsidRPr="002A76C2">
        <w:rPr>
          <w:rFonts w:ascii="Times New Roman" w:hAnsi="Times New Roman" w:cs="Times New Roman"/>
        </w:rPr>
        <w:t xml:space="preserve"> zameran</w:t>
      </w:r>
      <w:r w:rsidR="00A43E29" w:rsidRPr="002A76C2">
        <w:rPr>
          <w:rFonts w:ascii="Times New Roman" w:hAnsi="Times New Roman" w:cs="Times New Roman"/>
        </w:rPr>
        <w:t>ú</w:t>
      </w:r>
      <w:r w:rsidRPr="002A76C2">
        <w:rPr>
          <w:rFonts w:ascii="Times New Roman" w:hAnsi="Times New Roman" w:cs="Times New Roman"/>
        </w:rPr>
        <w:t xml:space="preserve"> na výsledok hniezdenia</w:t>
      </w:r>
      <w:r w:rsidR="00A43E29" w:rsidRPr="002A76C2">
        <w:rPr>
          <w:rFonts w:ascii="Times New Roman" w:hAnsi="Times New Roman" w:cs="Times New Roman"/>
        </w:rPr>
        <w:t xml:space="preserve"> odporúčame realizovať v druhej</w:t>
      </w:r>
      <w:r w:rsidRPr="002A76C2">
        <w:rPr>
          <w:rFonts w:ascii="Times New Roman" w:hAnsi="Times New Roman" w:cs="Times New Roman"/>
        </w:rPr>
        <w:t xml:space="preserve"> polovic</w:t>
      </w:r>
      <w:r w:rsidR="00A43E29" w:rsidRPr="002A76C2">
        <w:rPr>
          <w:rFonts w:ascii="Times New Roman" w:hAnsi="Times New Roman" w:cs="Times New Roman"/>
        </w:rPr>
        <w:t>i</w:t>
      </w:r>
      <w:r w:rsidRPr="002A76C2">
        <w:rPr>
          <w:rFonts w:ascii="Times New Roman" w:hAnsi="Times New Roman" w:cs="Times New Roman"/>
        </w:rPr>
        <w:t xml:space="preserve"> mesiaca jún </w:t>
      </w:r>
      <w:r w:rsidR="00A43E29" w:rsidRPr="002A76C2">
        <w:rPr>
          <w:rFonts w:ascii="Times New Roman" w:hAnsi="Times New Roman" w:cs="Times New Roman"/>
        </w:rPr>
        <w:t>až</w:t>
      </w:r>
      <w:r w:rsidRPr="002A76C2">
        <w:rPr>
          <w:rFonts w:ascii="Times New Roman" w:hAnsi="Times New Roman" w:cs="Times New Roman"/>
        </w:rPr>
        <w:t> prv</w:t>
      </w:r>
      <w:r w:rsidR="00A43E29" w:rsidRPr="002A76C2">
        <w:rPr>
          <w:rFonts w:ascii="Times New Roman" w:hAnsi="Times New Roman" w:cs="Times New Roman"/>
        </w:rPr>
        <w:t>ej</w:t>
      </w:r>
      <w:r w:rsidRPr="002A76C2">
        <w:rPr>
          <w:rFonts w:ascii="Times New Roman" w:hAnsi="Times New Roman" w:cs="Times New Roman"/>
        </w:rPr>
        <w:t xml:space="preserve"> polovic</w:t>
      </w:r>
      <w:r w:rsidR="00A43E29" w:rsidRPr="002A76C2">
        <w:rPr>
          <w:rFonts w:ascii="Times New Roman" w:hAnsi="Times New Roman" w:cs="Times New Roman"/>
        </w:rPr>
        <w:t>i</w:t>
      </w:r>
      <w:r w:rsidRPr="002A76C2">
        <w:rPr>
          <w:rFonts w:ascii="Times New Roman" w:hAnsi="Times New Roman" w:cs="Times New Roman"/>
        </w:rPr>
        <w:t xml:space="preserve"> mesiaca júl</w:t>
      </w:r>
      <w:r w:rsidR="00A43E29" w:rsidRPr="002A76C2">
        <w:rPr>
          <w:rFonts w:ascii="Times New Roman" w:hAnsi="Times New Roman" w:cs="Times New Roman"/>
        </w:rPr>
        <w:t xml:space="preserve"> kalendárneho roka. Vyhľadávanie hniezd na nových lokalitách s doteraz nepotvrdeným hniezdením stačí realizovať raz v priebehu mesiaca máj resp. jún.  </w:t>
      </w:r>
      <w:r w:rsidRPr="002A76C2">
        <w:rPr>
          <w:rFonts w:ascii="Times New Roman" w:hAnsi="Times New Roman" w:cs="Times New Roman"/>
        </w:rPr>
        <w:t xml:space="preserve"> </w:t>
      </w:r>
    </w:p>
    <w:p w14:paraId="086F4964" w14:textId="29CCC763" w:rsidR="00A43E29" w:rsidRPr="002A76C2" w:rsidRDefault="00A43E29" w:rsidP="00941EDC">
      <w:pPr>
        <w:jc w:val="both"/>
        <w:rPr>
          <w:rFonts w:ascii="Times New Roman" w:hAnsi="Times New Roman" w:cs="Times New Roman"/>
        </w:rPr>
      </w:pPr>
      <w:r w:rsidRPr="002A76C2">
        <w:rPr>
          <w:rFonts w:ascii="Times New Roman" w:hAnsi="Times New Roman" w:cs="Times New Roman"/>
        </w:rPr>
        <w:t>6. Spôsob zakladania a fixácie trvalých monitorovacích</w:t>
      </w:r>
      <w:r w:rsidR="00780EBE" w:rsidRPr="002A76C2">
        <w:rPr>
          <w:rFonts w:ascii="Times New Roman" w:hAnsi="Times New Roman" w:cs="Times New Roman"/>
        </w:rPr>
        <w:t xml:space="preserve"> </w:t>
      </w:r>
      <w:r w:rsidR="000F307C" w:rsidRPr="002A76C2">
        <w:rPr>
          <w:rFonts w:ascii="Times New Roman" w:hAnsi="Times New Roman" w:cs="Times New Roman"/>
        </w:rPr>
        <w:t>lokalít</w:t>
      </w:r>
      <w:r w:rsidR="00780EBE" w:rsidRPr="002A76C2">
        <w:rPr>
          <w:rFonts w:ascii="Times New Roman" w:hAnsi="Times New Roman" w:cs="Times New Roman"/>
        </w:rPr>
        <w:t xml:space="preserve"> (TM</w:t>
      </w:r>
      <w:r w:rsidR="000F307C" w:rsidRPr="002A76C2">
        <w:rPr>
          <w:rFonts w:ascii="Times New Roman" w:hAnsi="Times New Roman" w:cs="Times New Roman"/>
        </w:rPr>
        <w:t>L</w:t>
      </w:r>
      <w:r w:rsidR="00780EBE" w:rsidRPr="002A76C2">
        <w:rPr>
          <w:rFonts w:ascii="Times New Roman" w:hAnsi="Times New Roman" w:cs="Times New Roman"/>
        </w:rPr>
        <w:t>)</w:t>
      </w:r>
      <w:r w:rsidRPr="002A76C2">
        <w:rPr>
          <w:rFonts w:ascii="Times New Roman" w:hAnsi="Times New Roman" w:cs="Times New Roman"/>
        </w:rPr>
        <w:t xml:space="preserve"> a</w:t>
      </w:r>
      <w:r w:rsidR="00780EBE" w:rsidRPr="002A76C2">
        <w:rPr>
          <w:rFonts w:ascii="Times New Roman" w:hAnsi="Times New Roman" w:cs="Times New Roman"/>
        </w:rPr>
        <w:t> </w:t>
      </w:r>
      <w:r w:rsidRPr="002A76C2">
        <w:rPr>
          <w:rFonts w:ascii="Times New Roman" w:hAnsi="Times New Roman" w:cs="Times New Roman"/>
        </w:rPr>
        <w:t>trvalých</w:t>
      </w:r>
      <w:r w:rsidR="00780EBE" w:rsidRPr="002A76C2">
        <w:rPr>
          <w:rFonts w:ascii="Times New Roman" w:hAnsi="Times New Roman" w:cs="Times New Roman"/>
        </w:rPr>
        <w:t xml:space="preserve"> </w:t>
      </w:r>
      <w:r w:rsidR="000F307C" w:rsidRPr="002A76C2">
        <w:rPr>
          <w:rFonts w:ascii="Times New Roman" w:hAnsi="Times New Roman" w:cs="Times New Roman"/>
        </w:rPr>
        <w:t>monitorovacích plôch</w:t>
      </w:r>
      <w:r w:rsidR="00780EBE" w:rsidRPr="002A76C2">
        <w:rPr>
          <w:rFonts w:ascii="Times New Roman" w:hAnsi="Times New Roman" w:cs="Times New Roman"/>
        </w:rPr>
        <w:t xml:space="preserve"> (TM</w:t>
      </w:r>
      <w:r w:rsidR="000F307C" w:rsidRPr="002A76C2">
        <w:rPr>
          <w:rFonts w:ascii="Times New Roman" w:hAnsi="Times New Roman" w:cs="Times New Roman"/>
        </w:rPr>
        <w:t>P</w:t>
      </w:r>
      <w:r w:rsidR="00780EBE" w:rsidRPr="002A76C2">
        <w:rPr>
          <w:rFonts w:ascii="Times New Roman" w:hAnsi="Times New Roman" w:cs="Times New Roman"/>
        </w:rPr>
        <w:t>) vo vnútri TM</w:t>
      </w:r>
      <w:r w:rsidR="000F307C" w:rsidRPr="002A76C2">
        <w:rPr>
          <w:rFonts w:ascii="Times New Roman" w:hAnsi="Times New Roman" w:cs="Times New Roman"/>
        </w:rPr>
        <w:t>L</w:t>
      </w:r>
      <w:r w:rsidR="00780EBE" w:rsidRPr="002A76C2">
        <w:rPr>
          <w:rFonts w:ascii="Times New Roman" w:hAnsi="Times New Roman" w:cs="Times New Roman"/>
        </w:rPr>
        <w:t>.</w:t>
      </w:r>
      <w:r w:rsidR="00104DEC" w:rsidRPr="002A76C2">
        <w:rPr>
          <w:rFonts w:ascii="Times New Roman" w:hAnsi="Times New Roman" w:cs="Times New Roman"/>
        </w:rPr>
        <w:t xml:space="preserve"> </w:t>
      </w:r>
    </w:p>
    <w:p w14:paraId="4FDAE84C" w14:textId="2528E271" w:rsidR="008D5899" w:rsidRPr="002A76C2" w:rsidRDefault="00104DEC" w:rsidP="00941EDC">
      <w:pPr>
        <w:jc w:val="both"/>
        <w:rPr>
          <w:rFonts w:ascii="Times New Roman" w:hAnsi="Times New Roman" w:cs="Times New Roman"/>
        </w:rPr>
      </w:pPr>
      <w:r w:rsidRPr="002A76C2">
        <w:rPr>
          <w:rFonts w:ascii="Times New Roman" w:hAnsi="Times New Roman" w:cs="Times New Roman"/>
        </w:rPr>
        <w:t>Pre dokonalé spracovanie územia Slovenska je navrhnutých</w:t>
      </w:r>
      <w:r w:rsidR="006F568E" w:rsidRPr="002A76C2">
        <w:rPr>
          <w:rFonts w:ascii="Times New Roman" w:hAnsi="Times New Roman" w:cs="Times New Roman"/>
        </w:rPr>
        <w:t xml:space="preserve"> 9</w:t>
      </w:r>
      <w:r w:rsidR="006F46DE" w:rsidRPr="002A76C2">
        <w:rPr>
          <w:rFonts w:ascii="Times New Roman" w:hAnsi="Times New Roman" w:cs="Times New Roman"/>
        </w:rPr>
        <w:t>2</w:t>
      </w:r>
      <w:r w:rsidRPr="002A76C2">
        <w:rPr>
          <w:rFonts w:ascii="Times New Roman" w:hAnsi="Times New Roman" w:cs="Times New Roman"/>
        </w:rPr>
        <w:t xml:space="preserve"> </w:t>
      </w:r>
      <w:r w:rsidR="000F307C" w:rsidRPr="002A76C2">
        <w:rPr>
          <w:rFonts w:ascii="Times New Roman" w:hAnsi="Times New Roman" w:cs="Times New Roman"/>
        </w:rPr>
        <w:t>lokalít</w:t>
      </w:r>
      <w:r w:rsidRPr="002A76C2">
        <w:rPr>
          <w:rFonts w:ascii="Times New Roman" w:hAnsi="Times New Roman" w:cs="Times New Roman"/>
        </w:rPr>
        <w:t xml:space="preserve"> (TM</w:t>
      </w:r>
      <w:r w:rsidR="000F307C" w:rsidRPr="002A76C2">
        <w:rPr>
          <w:rFonts w:ascii="Times New Roman" w:hAnsi="Times New Roman" w:cs="Times New Roman"/>
        </w:rPr>
        <w:t>L</w:t>
      </w:r>
      <w:r w:rsidRPr="002A76C2">
        <w:rPr>
          <w:rFonts w:ascii="Times New Roman" w:hAnsi="Times New Roman" w:cs="Times New Roman"/>
        </w:rPr>
        <w:t xml:space="preserve">) s primerane rovnomerným počtom existujúcich </w:t>
      </w:r>
      <w:r w:rsidR="000F307C" w:rsidRPr="002A76C2">
        <w:rPr>
          <w:rFonts w:ascii="Times New Roman" w:hAnsi="Times New Roman" w:cs="Times New Roman"/>
        </w:rPr>
        <w:t>plôch</w:t>
      </w:r>
      <w:r w:rsidRPr="002A76C2">
        <w:rPr>
          <w:rFonts w:ascii="Times New Roman" w:hAnsi="Times New Roman" w:cs="Times New Roman"/>
        </w:rPr>
        <w:t xml:space="preserve"> s hniezdami a </w:t>
      </w:r>
      <w:r w:rsidR="000F307C" w:rsidRPr="002A76C2">
        <w:rPr>
          <w:rFonts w:ascii="Times New Roman" w:hAnsi="Times New Roman" w:cs="Times New Roman"/>
        </w:rPr>
        <w:t>plôch</w:t>
      </w:r>
      <w:r w:rsidRPr="002A76C2">
        <w:rPr>
          <w:rFonts w:ascii="Times New Roman" w:hAnsi="Times New Roman" w:cs="Times New Roman"/>
        </w:rPr>
        <w:t xml:space="preserve"> s predpokladom možnosti hniezdenia.  </w:t>
      </w:r>
      <w:r w:rsidR="000F307C" w:rsidRPr="002A76C2">
        <w:rPr>
          <w:rFonts w:ascii="Times New Roman" w:hAnsi="Times New Roman" w:cs="Times New Roman"/>
        </w:rPr>
        <w:lastRenderedPageBreak/>
        <w:t>Lokalita</w:t>
      </w:r>
      <w:r w:rsidRPr="002A76C2">
        <w:rPr>
          <w:rFonts w:ascii="Times New Roman" w:hAnsi="Times New Roman" w:cs="Times New Roman"/>
        </w:rPr>
        <w:t xml:space="preserve"> (TM</w:t>
      </w:r>
      <w:r w:rsidR="000F307C" w:rsidRPr="002A76C2">
        <w:rPr>
          <w:rFonts w:ascii="Times New Roman" w:hAnsi="Times New Roman" w:cs="Times New Roman"/>
        </w:rPr>
        <w:t>L</w:t>
      </w:r>
      <w:r w:rsidRPr="002A76C2">
        <w:rPr>
          <w:rFonts w:ascii="Times New Roman" w:hAnsi="Times New Roman" w:cs="Times New Roman"/>
        </w:rPr>
        <w:t>) s </w:t>
      </w:r>
      <w:r w:rsidR="000F307C" w:rsidRPr="002A76C2">
        <w:rPr>
          <w:rFonts w:ascii="Times New Roman" w:hAnsi="Times New Roman" w:cs="Times New Roman"/>
        </w:rPr>
        <w:t>plochami</w:t>
      </w:r>
      <w:r w:rsidRPr="002A76C2">
        <w:rPr>
          <w:rFonts w:ascii="Times New Roman" w:hAnsi="Times New Roman" w:cs="Times New Roman"/>
        </w:rPr>
        <w:t xml:space="preserve"> potenciálnych a existujúcich hniezd je logisticky tvorená do okruhov s jednoduchou komunikačnou dostupnosťou (tak ako ju využívajú niektorí doterajší informátori), alebo je obmedzená geografickými danosťami daného územia. Výber </w:t>
      </w:r>
      <w:r w:rsidR="000F307C" w:rsidRPr="002A76C2">
        <w:rPr>
          <w:rFonts w:ascii="Times New Roman" w:hAnsi="Times New Roman" w:cs="Times New Roman"/>
        </w:rPr>
        <w:t>plôch</w:t>
      </w:r>
      <w:r w:rsidRPr="002A76C2">
        <w:rPr>
          <w:rFonts w:ascii="Times New Roman" w:hAnsi="Times New Roman" w:cs="Times New Roman"/>
        </w:rPr>
        <w:t xml:space="preserve"> (TM</w:t>
      </w:r>
      <w:r w:rsidR="000F307C" w:rsidRPr="002A76C2">
        <w:rPr>
          <w:rFonts w:ascii="Times New Roman" w:hAnsi="Times New Roman" w:cs="Times New Roman"/>
        </w:rPr>
        <w:t>P</w:t>
      </w:r>
      <w:r w:rsidRPr="002A76C2">
        <w:rPr>
          <w:rFonts w:ascii="Times New Roman" w:hAnsi="Times New Roman" w:cs="Times New Roman"/>
        </w:rPr>
        <w:t xml:space="preserve">) v rámci jednej </w:t>
      </w:r>
      <w:r w:rsidR="000F307C" w:rsidRPr="002A76C2">
        <w:rPr>
          <w:rFonts w:ascii="Times New Roman" w:hAnsi="Times New Roman" w:cs="Times New Roman"/>
        </w:rPr>
        <w:t>lokality</w:t>
      </w:r>
      <w:r w:rsidRPr="002A76C2">
        <w:rPr>
          <w:rFonts w:ascii="Times New Roman" w:hAnsi="Times New Roman" w:cs="Times New Roman"/>
        </w:rPr>
        <w:t xml:space="preserve"> (TM</w:t>
      </w:r>
      <w:r w:rsidR="000F307C" w:rsidRPr="002A76C2">
        <w:rPr>
          <w:rFonts w:ascii="Times New Roman" w:hAnsi="Times New Roman" w:cs="Times New Roman"/>
        </w:rPr>
        <w:t>L</w:t>
      </w:r>
      <w:r w:rsidRPr="002A76C2">
        <w:rPr>
          <w:rFonts w:ascii="Times New Roman" w:hAnsi="Times New Roman" w:cs="Times New Roman"/>
        </w:rPr>
        <w:t xml:space="preserve">) vychádza z poznania existujúcich hniezd, ponúkaných hniezdnych príležitostí (podložky inštalované na podporu hniezdenia) a perspektívneho odhalenia ďalších existujúcich hniezd na vhodných </w:t>
      </w:r>
      <w:r w:rsidR="00205639" w:rsidRPr="002A76C2">
        <w:rPr>
          <w:rFonts w:ascii="Times New Roman" w:hAnsi="Times New Roman" w:cs="Times New Roman"/>
        </w:rPr>
        <w:t>miestach</w:t>
      </w:r>
      <w:r w:rsidRPr="002A76C2">
        <w:rPr>
          <w:rFonts w:ascii="Times New Roman" w:hAnsi="Times New Roman" w:cs="Times New Roman"/>
        </w:rPr>
        <w:t xml:space="preserve"> danej </w:t>
      </w:r>
      <w:r w:rsidR="00205639" w:rsidRPr="002A76C2">
        <w:rPr>
          <w:rFonts w:ascii="Times New Roman" w:hAnsi="Times New Roman" w:cs="Times New Roman"/>
        </w:rPr>
        <w:t>lokality</w:t>
      </w:r>
      <w:r w:rsidRPr="002A76C2">
        <w:rPr>
          <w:rFonts w:ascii="Times New Roman" w:hAnsi="Times New Roman" w:cs="Times New Roman"/>
        </w:rPr>
        <w:t xml:space="preserve">. Počet existujúcich hniezd (hniezdnych </w:t>
      </w:r>
      <w:r w:rsidR="00205639" w:rsidRPr="002A76C2">
        <w:rPr>
          <w:rFonts w:ascii="Times New Roman" w:hAnsi="Times New Roman" w:cs="Times New Roman"/>
        </w:rPr>
        <w:t>plôch</w:t>
      </w:r>
      <w:r w:rsidRPr="002A76C2">
        <w:rPr>
          <w:rFonts w:ascii="Times New Roman" w:hAnsi="Times New Roman" w:cs="Times New Roman"/>
        </w:rPr>
        <w:t xml:space="preserve">) v rámci jednej </w:t>
      </w:r>
      <w:r w:rsidR="00205639" w:rsidRPr="002A76C2">
        <w:rPr>
          <w:rFonts w:ascii="Times New Roman" w:hAnsi="Times New Roman" w:cs="Times New Roman"/>
        </w:rPr>
        <w:t>lokality</w:t>
      </w:r>
      <w:r w:rsidRPr="002A76C2">
        <w:rPr>
          <w:rFonts w:ascii="Times New Roman" w:hAnsi="Times New Roman" w:cs="Times New Roman"/>
        </w:rPr>
        <w:t xml:space="preserve"> sa pohybuje od minimálneho počtu hniezd v danej časti územia Slovenska (v západnej a strednej časti Slovenska málo hniezdnych lokalít a viac perspektívnych lokalít) po málo hniezdnych lokalít (obcí</w:t>
      </w:r>
      <w:r w:rsidR="008D5899" w:rsidRPr="002A76C2">
        <w:rPr>
          <w:rFonts w:ascii="Times New Roman" w:hAnsi="Times New Roman" w:cs="Times New Roman"/>
        </w:rPr>
        <w:t>)</w:t>
      </w:r>
      <w:r w:rsidRPr="002A76C2">
        <w:rPr>
          <w:rFonts w:ascii="Times New Roman" w:hAnsi="Times New Roman" w:cs="Times New Roman"/>
        </w:rPr>
        <w:t xml:space="preserve"> s vysokým počtom hni</w:t>
      </w:r>
      <w:r w:rsidR="008D5899" w:rsidRPr="002A76C2">
        <w:rPr>
          <w:rFonts w:ascii="Times New Roman" w:hAnsi="Times New Roman" w:cs="Times New Roman"/>
        </w:rPr>
        <w:t xml:space="preserve">ezd na danej lokalite a malým počtom perspektívnych lokalít na danej ploche východná časť stredného Slovenska a východné Slovensko). </w:t>
      </w:r>
    </w:p>
    <w:p w14:paraId="3938D181" w14:textId="2600C9C5" w:rsidR="00824041" w:rsidRDefault="008D5899" w:rsidP="00941EDC">
      <w:pPr>
        <w:jc w:val="both"/>
        <w:rPr>
          <w:rFonts w:ascii="Times New Roman" w:hAnsi="Times New Roman" w:cs="Times New Roman"/>
        </w:rPr>
      </w:pPr>
      <w:r w:rsidRPr="002A76C2">
        <w:rPr>
          <w:rFonts w:ascii="Times New Roman" w:hAnsi="Times New Roman" w:cs="Times New Roman"/>
        </w:rPr>
        <w:t xml:space="preserve">Mapovateľ obdrží od koordinátora v elektronickej forme podrobnosti o každej </w:t>
      </w:r>
      <w:r w:rsidR="00205639" w:rsidRPr="002A76C2">
        <w:rPr>
          <w:rFonts w:ascii="Times New Roman" w:hAnsi="Times New Roman" w:cs="Times New Roman"/>
        </w:rPr>
        <w:t>lokalite</w:t>
      </w:r>
      <w:r w:rsidRPr="002A76C2">
        <w:rPr>
          <w:rFonts w:ascii="Times New Roman" w:hAnsi="Times New Roman" w:cs="Times New Roman"/>
        </w:rPr>
        <w:t xml:space="preserve"> (TM</w:t>
      </w:r>
      <w:r w:rsidR="00205639" w:rsidRPr="002A76C2">
        <w:rPr>
          <w:rFonts w:ascii="Times New Roman" w:hAnsi="Times New Roman" w:cs="Times New Roman"/>
        </w:rPr>
        <w:t>L</w:t>
      </w:r>
      <w:r w:rsidRPr="002A76C2">
        <w:rPr>
          <w:rFonts w:ascii="Times New Roman" w:hAnsi="Times New Roman" w:cs="Times New Roman"/>
        </w:rPr>
        <w:t xml:space="preserve">) a každej </w:t>
      </w:r>
      <w:r w:rsidR="00205639" w:rsidRPr="002A76C2">
        <w:rPr>
          <w:rFonts w:ascii="Times New Roman" w:hAnsi="Times New Roman" w:cs="Times New Roman"/>
        </w:rPr>
        <w:t>ploche</w:t>
      </w:r>
      <w:r w:rsidRPr="002A76C2">
        <w:rPr>
          <w:rFonts w:ascii="Times New Roman" w:hAnsi="Times New Roman" w:cs="Times New Roman"/>
        </w:rPr>
        <w:t xml:space="preserve"> (TM</w:t>
      </w:r>
      <w:r w:rsidR="00205639" w:rsidRPr="002A76C2">
        <w:rPr>
          <w:rFonts w:ascii="Times New Roman" w:hAnsi="Times New Roman" w:cs="Times New Roman"/>
        </w:rPr>
        <w:t>P</w:t>
      </w:r>
      <w:r w:rsidRPr="002A76C2">
        <w:rPr>
          <w:rFonts w:ascii="Times New Roman" w:hAnsi="Times New Roman" w:cs="Times New Roman"/>
        </w:rPr>
        <w:t xml:space="preserve">) v rámci danej </w:t>
      </w:r>
      <w:r w:rsidR="00205639" w:rsidRPr="002A76C2">
        <w:rPr>
          <w:rFonts w:ascii="Times New Roman" w:hAnsi="Times New Roman" w:cs="Times New Roman"/>
        </w:rPr>
        <w:t>lokality</w:t>
      </w:r>
      <w:r w:rsidRPr="002A76C2">
        <w:rPr>
          <w:rFonts w:ascii="Times New Roman" w:hAnsi="Times New Roman" w:cs="Times New Roman"/>
        </w:rPr>
        <w:t xml:space="preserve"> s presne určenou lokalizáciou a popisom existujúceho hniezda podľa dát uvedených v databáze Atlasu hniezd bociana na stránke bociany.sk. </w:t>
      </w:r>
    </w:p>
    <w:p w14:paraId="0749422B" w14:textId="537A227F" w:rsidR="00272DE5" w:rsidRPr="002A76C2" w:rsidRDefault="00272DE5" w:rsidP="00941EDC">
      <w:pPr>
        <w:jc w:val="both"/>
        <w:rPr>
          <w:rFonts w:ascii="Times New Roman" w:hAnsi="Times New Roman" w:cs="Times New Roman"/>
        </w:rPr>
      </w:pPr>
      <w:r>
        <w:rPr>
          <w:rFonts w:ascii="Times New Roman" w:hAnsi="Times New Roman" w:cs="Times New Roman"/>
          <w:noProof/>
          <w:lang w:eastAsia="sk-SK"/>
        </w:rPr>
        <w:drawing>
          <wp:inline distT="0" distB="0" distL="0" distR="0" wp14:anchorId="0F8A44F8" wp14:editId="75F5D013">
            <wp:extent cx="5760720" cy="4074160"/>
            <wp:effectExtent l="0" t="0" r="0" b="254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5_Monitoring_populácie_bociana_bieleho_úplným_sčítaním.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3E9AD80B" w14:textId="72B95CAE" w:rsidR="00272DE5" w:rsidRDefault="00272DE5" w:rsidP="00272DE5">
      <w:pPr>
        <w:jc w:val="both"/>
        <w:rPr>
          <w:rFonts w:ascii="Times New Roman" w:hAnsi="Times New Roman" w:cs="Times New Roman"/>
          <w:sz w:val="16"/>
          <w:szCs w:val="16"/>
        </w:rPr>
      </w:pPr>
      <w:r>
        <w:rPr>
          <w:rFonts w:ascii="Times New Roman" w:hAnsi="Times New Roman" w:cs="Times New Roman"/>
          <w:sz w:val="16"/>
          <w:szCs w:val="16"/>
        </w:rPr>
        <w:t>Obr. 1. Rozmiestnenie TML pre monitoring bociana bieleho.</w:t>
      </w:r>
    </w:p>
    <w:p w14:paraId="13AA1659" w14:textId="77777777" w:rsidR="00272DE5" w:rsidRDefault="00272DE5" w:rsidP="00941EDC">
      <w:pPr>
        <w:jc w:val="both"/>
        <w:rPr>
          <w:rFonts w:ascii="Times New Roman" w:hAnsi="Times New Roman" w:cs="Times New Roman"/>
          <w:u w:val="single"/>
        </w:rPr>
      </w:pPr>
    </w:p>
    <w:p w14:paraId="14E18E92" w14:textId="723C7038" w:rsidR="00604CA0" w:rsidRPr="002A76C2" w:rsidRDefault="00604CA0" w:rsidP="00941EDC">
      <w:pPr>
        <w:jc w:val="both"/>
        <w:rPr>
          <w:rFonts w:ascii="Times New Roman" w:hAnsi="Times New Roman" w:cs="Times New Roman"/>
          <w:u w:val="single"/>
        </w:rPr>
      </w:pPr>
      <w:r w:rsidRPr="002A76C2">
        <w:rPr>
          <w:rFonts w:ascii="Times New Roman" w:hAnsi="Times New Roman" w:cs="Times New Roman"/>
          <w:u w:val="single"/>
        </w:rPr>
        <w:t xml:space="preserve">7. Determinačné znaky druhu </w:t>
      </w:r>
    </w:p>
    <w:p w14:paraId="2E6A2CF3" w14:textId="54DF486B" w:rsidR="00604CA0" w:rsidRDefault="00604CA0" w:rsidP="00941EDC">
      <w:pPr>
        <w:jc w:val="both"/>
        <w:rPr>
          <w:rFonts w:ascii="Times New Roman" w:hAnsi="Times New Roman" w:cs="Times New Roman"/>
        </w:rPr>
      </w:pPr>
      <w:r w:rsidRPr="002A76C2">
        <w:rPr>
          <w:rFonts w:ascii="Times New Roman" w:hAnsi="Times New Roman" w:cs="Times New Roman"/>
        </w:rPr>
        <w:t xml:space="preserve">Bociana bieleho z hľadiska poznania druhu a odlíšenia od iných druhov </w:t>
      </w:r>
      <w:proofErr w:type="spellStart"/>
      <w:r w:rsidRPr="002A76C2">
        <w:rPr>
          <w:rFonts w:ascii="Times New Roman" w:hAnsi="Times New Roman" w:cs="Times New Roman"/>
        </w:rPr>
        <w:t>brodivcov</w:t>
      </w:r>
      <w:proofErr w:type="spellEnd"/>
      <w:r w:rsidRPr="002A76C2">
        <w:rPr>
          <w:rFonts w:ascii="Times New Roman" w:hAnsi="Times New Roman" w:cs="Times New Roman"/>
        </w:rPr>
        <w:t xml:space="preserve"> nie je potrebné osobitne opisovať. Do úvahy pripadá iba potreba odlíšenia mláďat (čierne nohy, čierny zobá</w:t>
      </w:r>
      <w:r w:rsidR="00531885" w:rsidRPr="002A76C2">
        <w:rPr>
          <w:rFonts w:ascii="Times New Roman" w:hAnsi="Times New Roman" w:cs="Times New Roman"/>
        </w:rPr>
        <w:t>k</w:t>
      </w:r>
      <w:r w:rsidRPr="002A76C2">
        <w:rPr>
          <w:rFonts w:ascii="Times New Roman" w:hAnsi="Times New Roman" w:cs="Times New Roman"/>
        </w:rPr>
        <w:t xml:space="preserve">, čisté perie) od dospelých jedincov (červené nohy, červený zobák a ufúľané perie) v čase prítomnosti oboch vekových kategórií na hniezde v čase sčítania mláďat. </w:t>
      </w:r>
    </w:p>
    <w:p w14:paraId="75CDAB17" w14:textId="77777777" w:rsidR="00EE1716" w:rsidRDefault="00EE1716" w:rsidP="00941EDC">
      <w:pPr>
        <w:jc w:val="both"/>
        <w:rPr>
          <w:rFonts w:ascii="Times New Roman" w:hAnsi="Times New Roman" w:cs="Times New Roman"/>
        </w:rPr>
      </w:pPr>
    </w:p>
    <w:p w14:paraId="6E297BAD" w14:textId="1E731B58" w:rsidR="00EE1716" w:rsidRPr="002A76C2" w:rsidRDefault="00EE1716" w:rsidP="00941EDC">
      <w:pPr>
        <w:jc w:val="both"/>
        <w:rPr>
          <w:rFonts w:ascii="Times New Roman" w:hAnsi="Times New Roman" w:cs="Times New Roman"/>
        </w:rPr>
      </w:pPr>
      <w:r>
        <w:rPr>
          <w:noProof/>
          <w:lang w:eastAsia="sk-SK"/>
        </w:rPr>
        <w:lastRenderedPageBreak/>
        <w:drawing>
          <wp:inline distT="0" distB="0" distL="0" distR="0" wp14:anchorId="66F3A766" wp14:editId="589A1DFE">
            <wp:extent cx="5760720" cy="3989299"/>
            <wp:effectExtent l="0" t="0" r="0" b="0"/>
            <wp:docPr id="2" name="Obrázok 2" descr="Bocian biely (Ciconia ciconia) | Fotogaléria | Fotolovci.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cian biely (Ciconia ciconia) | Fotogaléria | Fotolovci.s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989299"/>
                    </a:xfrm>
                    <a:prstGeom prst="rect">
                      <a:avLst/>
                    </a:prstGeom>
                    <a:noFill/>
                    <a:ln>
                      <a:noFill/>
                    </a:ln>
                  </pic:spPr>
                </pic:pic>
              </a:graphicData>
            </a:graphic>
          </wp:inline>
        </w:drawing>
      </w:r>
    </w:p>
    <w:p w14:paraId="64F7B4A7" w14:textId="1D44E0F8" w:rsidR="00EE1716" w:rsidRDefault="00EE1716" w:rsidP="00EE1716">
      <w:pPr>
        <w:jc w:val="both"/>
        <w:rPr>
          <w:rFonts w:ascii="Times New Roman" w:hAnsi="Times New Roman" w:cs="Times New Roman"/>
          <w:sz w:val="16"/>
          <w:szCs w:val="16"/>
        </w:rPr>
      </w:pPr>
      <w:r>
        <w:rPr>
          <w:rFonts w:ascii="Times New Roman" w:hAnsi="Times New Roman" w:cs="Times New Roman"/>
          <w:sz w:val="16"/>
          <w:szCs w:val="16"/>
        </w:rPr>
        <w:t>Obr. 2</w:t>
      </w:r>
      <w:bookmarkStart w:id="1" w:name="_GoBack"/>
      <w:bookmarkEnd w:id="1"/>
      <w:r>
        <w:rPr>
          <w:rFonts w:ascii="Times New Roman" w:hAnsi="Times New Roman" w:cs="Times New Roman"/>
          <w:sz w:val="16"/>
          <w:szCs w:val="16"/>
        </w:rPr>
        <w:t>. Pár bocianov bielych na hniezde (</w:t>
      </w:r>
      <w:proofErr w:type="spellStart"/>
      <w:r>
        <w:rPr>
          <w:rFonts w:ascii="Times New Roman" w:hAnsi="Times New Roman" w:cs="Times New Roman"/>
          <w:sz w:val="16"/>
          <w:szCs w:val="16"/>
        </w:rPr>
        <w:t>foto</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Mrocek</w:t>
      </w:r>
      <w:proofErr w:type="spellEnd"/>
      <w:r>
        <w:rPr>
          <w:rFonts w:ascii="Times New Roman" w:hAnsi="Times New Roman" w:cs="Times New Roman"/>
          <w:sz w:val="16"/>
          <w:szCs w:val="16"/>
        </w:rPr>
        <w:t xml:space="preserve"> J.)</w:t>
      </w:r>
    </w:p>
    <w:p w14:paraId="0DDA640E" w14:textId="77777777" w:rsidR="00EE1716" w:rsidRDefault="00EE1716" w:rsidP="00941EDC">
      <w:pPr>
        <w:jc w:val="both"/>
        <w:rPr>
          <w:rFonts w:ascii="Times New Roman" w:hAnsi="Times New Roman" w:cs="Times New Roman"/>
          <w:u w:val="single"/>
        </w:rPr>
      </w:pPr>
    </w:p>
    <w:p w14:paraId="14EA1461" w14:textId="68B871F1" w:rsidR="00531885" w:rsidRPr="002A76C2" w:rsidRDefault="00531885" w:rsidP="00941EDC">
      <w:pPr>
        <w:jc w:val="both"/>
        <w:rPr>
          <w:rFonts w:ascii="Times New Roman" w:hAnsi="Times New Roman" w:cs="Times New Roman"/>
          <w:u w:val="single"/>
        </w:rPr>
      </w:pPr>
      <w:r w:rsidRPr="002A76C2">
        <w:rPr>
          <w:rFonts w:ascii="Times New Roman" w:hAnsi="Times New Roman" w:cs="Times New Roman"/>
          <w:u w:val="single"/>
        </w:rPr>
        <w:t>8. Špecifické situácie monitoringu druhu a spôsob ich riešenia</w:t>
      </w:r>
    </w:p>
    <w:p w14:paraId="72E41E94" w14:textId="757F338E" w:rsidR="005114CC" w:rsidRPr="002A76C2" w:rsidRDefault="00531885" w:rsidP="00941EDC">
      <w:pPr>
        <w:jc w:val="both"/>
        <w:rPr>
          <w:rFonts w:ascii="Times New Roman" w:hAnsi="Times New Roman" w:cs="Times New Roman"/>
        </w:rPr>
      </w:pPr>
      <w:r w:rsidRPr="002A76C2">
        <w:rPr>
          <w:rFonts w:ascii="Times New Roman" w:hAnsi="Times New Roman" w:cs="Times New Roman"/>
        </w:rPr>
        <w:t xml:space="preserve">Pri aprílovej návšteve hniezda s jedincami označenými krúžkami sa môže stať, že sa na hniezde dočasne vyskytne aj jedinec neprislúchajúci do tohto páru (odhalia to údaje z krúžku). Pri sčítavaní mláďat začiatkom júna nemusíme ešte zaznamenať celkový stav počtu mláďat na hniezde nakoľko jedince zaostávajú vo vývine nie sú viditeľné pri pohľade na hniezdo zdola (väčšinou je udaný nižší počet mláďat). Naopak v polovici júla sa môžu už na danom hniezde vyskytnúť aj mláďatá z iných okolitých hniezd a tak  počet </w:t>
      </w:r>
      <w:r w:rsidR="00205639" w:rsidRPr="002A76C2">
        <w:rPr>
          <w:rFonts w:ascii="Times New Roman" w:hAnsi="Times New Roman" w:cs="Times New Roman"/>
        </w:rPr>
        <w:t>registrovaných mláďat</w:t>
      </w:r>
      <w:r w:rsidRPr="002A76C2">
        <w:rPr>
          <w:rFonts w:ascii="Times New Roman" w:hAnsi="Times New Roman" w:cs="Times New Roman"/>
        </w:rPr>
        <w:t xml:space="preserve"> môže byť vyšší. Najvhodnejší čas na sčítanie mláďat na hniezde je pri kŕmení mláďat.</w:t>
      </w:r>
    </w:p>
    <w:p w14:paraId="17A8BC63" w14:textId="556338AC" w:rsidR="005114CC" w:rsidRPr="002A76C2" w:rsidRDefault="005114CC" w:rsidP="00941EDC">
      <w:pPr>
        <w:jc w:val="both"/>
        <w:rPr>
          <w:rFonts w:ascii="Times New Roman" w:hAnsi="Times New Roman" w:cs="Times New Roman"/>
          <w:u w:val="single"/>
        </w:rPr>
      </w:pPr>
      <w:r w:rsidRPr="002A76C2">
        <w:rPr>
          <w:rFonts w:ascii="Times New Roman" w:hAnsi="Times New Roman" w:cs="Times New Roman"/>
          <w:u w:val="single"/>
        </w:rPr>
        <w:t>9. Spôsob zápisu, spracovania a vyhodnotenia údajov z TML a TMP</w:t>
      </w:r>
    </w:p>
    <w:p w14:paraId="3BE8C851" w14:textId="77777777" w:rsidR="008566E7" w:rsidRPr="002A76C2" w:rsidRDefault="008566E7" w:rsidP="00941EDC">
      <w:pPr>
        <w:jc w:val="both"/>
        <w:rPr>
          <w:rFonts w:ascii="Times New Roman" w:hAnsi="Times New Roman" w:cs="Times New Roman"/>
        </w:rPr>
      </w:pPr>
      <w:r w:rsidRPr="002A76C2">
        <w:rPr>
          <w:rFonts w:ascii="Times New Roman" w:hAnsi="Times New Roman" w:cs="Times New Roman"/>
        </w:rPr>
        <w:t>Mapovateľ vyplní z pozorovania všetky povinne zadefinované položky predpísaného formulára podľa vysvetliviek a predpísanou formou podľa pokynu koordinátora monitoringu (</w:t>
      </w:r>
      <w:proofErr w:type="spellStart"/>
      <w:r w:rsidRPr="002A76C2">
        <w:rPr>
          <w:rFonts w:ascii="Times New Roman" w:hAnsi="Times New Roman" w:cs="Times New Roman"/>
        </w:rPr>
        <w:t>offline</w:t>
      </w:r>
      <w:proofErr w:type="spellEnd"/>
      <w:r w:rsidRPr="002A76C2">
        <w:rPr>
          <w:rFonts w:ascii="Times New Roman" w:hAnsi="Times New Roman" w:cs="Times New Roman"/>
        </w:rPr>
        <w:t xml:space="preserve"> alebo </w:t>
      </w:r>
      <w:proofErr w:type="spellStart"/>
      <w:r w:rsidRPr="002A76C2">
        <w:rPr>
          <w:rFonts w:ascii="Times New Roman" w:hAnsi="Times New Roman" w:cs="Times New Roman"/>
        </w:rPr>
        <w:t>online</w:t>
      </w:r>
      <w:proofErr w:type="spellEnd"/>
      <w:r w:rsidRPr="002A76C2">
        <w:rPr>
          <w:rFonts w:ascii="Times New Roman" w:hAnsi="Times New Roman" w:cs="Times New Roman"/>
        </w:rPr>
        <w:t xml:space="preserve"> formuláre). </w:t>
      </w:r>
    </w:p>
    <w:p w14:paraId="45DE24FF" w14:textId="78E35F78" w:rsidR="008566E7" w:rsidRPr="002A76C2" w:rsidRDefault="008566E7" w:rsidP="00941EDC">
      <w:pPr>
        <w:jc w:val="both"/>
        <w:rPr>
          <w:rFonts w:ascii="Times New Roman" w:hAnsi="Times New Roman" w:cs="Times New Roman"/>
        </w:rPr>
      </w:pPr>
      <w:r w:rsidRPr="002A76C2">
        <w:rPr>
          <w:rFonts w:ascii="Times New Roman" w:hAnsi="Times New Roman" w:cs="Times New Roman"/>
        </w:rPr>
        <w:t xml:space="preserve">Za celkové vyhodnotenie údajov je zodpovedný koordinátor monitoringu, ktorý vyhodnocuje úspešnosť hniezdenia, stav populácie a trend početnosti.  </w:t>
      </w:r>
    </w:p>
    <w:p w14:paraId="45D26F5C" w14:textId="4961F92E" w:rsidR="008566E7" w:rsidRPr="002A76C2" w:rsidRDefault="008566E7" w:rsidP="00941EDC">
      <w:pPr>
        <w:jc w:val="both"/>
        <w:rPr>
          <w:rFonts w:ascii="Times New Roman" w:hAnsi="Times New Roman" w:cs="Times New Roman"/>
        </w:rPr>
      </w:pPr>
      <w:r w:rsidRPr="002A76C2">
        <w:rPr>
          <w:rFonts w:ascii="Times New Roman" w:hAnsi="Times New Roman" w:cs="Times New Roman"/>
        </w:rPr>
        <w:t>Typ a kvalitu h</w:t>
      </w:r>
      <w:r w:rsidR="003A4AF1" w:rsidRPr="002A76C2">
        <w:rPr>
          <w:rFonts w:ascii="Times New Roman" w:hAnsi="Times New Roman" w:cs="Times New Roman"/>
        </w:rPr>
        <w:t>n</w:t>
      </w:r>
      <w:r w:rsidRPr="002A76C2">
        <w:rPr>
          <w:rFonts w:ascii="Times New Roman" w:hAnsi="Times New Roman" w:cs="Times New Roman"/>
        </w:rPr>
        <w:t>iezdnych lokalít (stanovíšť) hodnotí koordinátor na základe údajov získaných od sčítavateľov</w:t>
      </w:r>
      <w:r w:rsidR="003A4AF1" w:rsidRPr="002A76C2">
        <w:rPr>
          <w:rFonts w:ascii="Times New Roman" w:hAnsi="Times New Roman" w:cs="Times New Roman"/>
        </w:rPr>
        <w:t xml:space="preserve"> n</w:t>
      </w:r>
      <w:r w:rsidRPr="002A76C2">
        <w:rPr>
          <w:rFonts w:ascii="Times New Roman" w:hAnsi="Times New Roman" w:cs="Times New Roman"/>
        </w:rPr>
        <w:t xml:space="preserve">a základe pridaných údajov koordinátor. K hodnoteniu stavu využíva aj externé dáta získané z kamier, prevádzkových pracovníkov distribučných spoločností, od verejnosti a z médií.  </w:t>
      </w:r>
    </w:p>
    <w:p w14:paraId="0AC3F61C" w14:textId="4D0ACF7D" w:rsidR="009844E9" w:rsidRPr="002A76C2" w:rsidRDefault="009844E9" w:rsidP="009844E9">
      <w:pPr>
        <w:autoSpaceDE w:val="0"/>
        <w:autoSpaceDN w:val="0"/>
        <w:adjustRightInd w:val="0"/>
        <w:spacing w:after="0" w:line="240" w:lineRule="auto"/>
        <w:jc w:val="both"/>
        <w:rPr>
          <w:rFonts w:ascii="Times New Roman" w:hAnsi="Times New Roman" w:cs="Times New Roman"/>
        </w:rPr>
      </w:pPr>
      <w:r w:rsidRPr="002A76C2">
        <w:rPr>
          <w:rFonts w:ascii="Times New Roman" w:hAnsi="Times New Roman" w:cs="Times New Roman"/>
          <w:b/>
        </w:rPr>
        <w:t>Hodnotenie kvality populácie vykonáva koordinátor</w:t>
      </w:r>
      <w:r w:rsidRPr="002A76C2">
        <w:rPr>
          <w:rFonts w:ascii="Times New Roman" w:hAnsi="Times New Roman" w:cs="Times New Roman"/>
        </w:rPr>
        <w:t xml:space="preserve">, pričom mapovateľ môže voliteľne kvalitu populácie odhadnúť. Kvalitu populácie koordinátor hodnotí prostredníctvom počtu zistených hniezdnych okrskov. Koordinátor si exportuje údaje zo záznamu so zaznamenanými GPS súradnicami výskytu predmetného druhu a importuje si výsledky do GIS spoločne zo všetkých návštev v danej </w:t>
      </w:r>
      <w:r w:rsidRPr="002A76C2">
        <w:rPr>
          <w:rFonts w:ascii="Times New Roman" w:hAnsi="Times New Roman" w:cs="Times New Roman"/>
        </w:rPr>
        <w:lastRenderedPageBreak/>
        <w:t xml:space="preserve">sezóne, ktorú hodnotí. Minimálne tri blízko seba (do 200 m) ležiace registrácie možno spojiť do tzv. zhluku registrácii (prostredníctvom buffer funkcie v GIS), ktoré možno akceptovať ako obsadený hniezdny okrsok – hniezdne teritórium jedného páru príslušného druhu. Nájdenie hniezda samo o sebe predstavuje 1 hniezdny okrsok. Ak bolo v danej sezóne zaznamenaných 3 a viac hniezdnych okrskov, potom je kvalita populácia hodnotená ako priaznivá (FV), ak 1 až  3 hniezdne okrsky alebo len sporadické jedince nevytvárajúce dostatočne zhluky – </w:t>
      </w:r>
      <w:r w:rsidR="002A76C2" w:rsidRPr="002A76C2">
        <w:rPr>
          <w:rFonts w:ascii="Times New Roman" w:hAnsi="Times New Roman" w:cs="Times New Roman"/>
          <w:sz w:val="24"/>
          <w:szCs w:val="24"/>
        </w:rPr>
        <w:t xml:space="preserve">nepriaznivá </w:t>
      </w:r>
      <w:r w:rsidRPr="002A76C2">
        <w:rPr>
          <w:rFonts w:ascii="Times New Roman" w:hAnsi="Times New Roman" w:cs="Times New Roman"/>
        </w:rPr>
        <w:t xml:space="preserve">nevyhovujúca (U1), ak 0 zaznamenaných jedincov – nepriaznivá </w:t>
      </w:r>
      <w:r w:rsidR="002A76C2" w:rsidRPr="002A76C2">
        <w:rPr>
          <w:rFonts w:ascii="Times New Roman" w:hAnsi="Times New Roman" w:cs="Times New Roman"/>
        </w:rPr>
        <w:t xml:space="preserve">zlá </w:t>
      </w:r>
      <w:r w:rsidRPr="002A76C2">
        <w:rPr>
          <w:rFonts w:ascii="Times New Roman" w:hAnsi="Times New Roman" w:cs="Times New Roman"/>
        </w:rPr>
        <w:t xml:space="preserve">(U2). </w:t>
      </w:r>
    </w:p>
    <w:p w14:paraId="1AC54932" w14:textId="77777777" w:rsidR="009844E9" w:rsidRPr="002A76C2" w:rsidRDefault="009844E9" w:rsidP="009844E9">
      <w:pPr>
        <w:autoSpaceDE w:val="0"/>
        <w:autoSpaceDN w:val="0"/>
        <w:adjustRightInd w:val="0"/>
        <w:spacing w:after="0" w:line="240" w:lineRule="auto"/>
        <w:jc w:val="both"/>
        <w:rPr>
          <w:rFonts w:ascii="Times New Roman" w:hAnsi="Times New Roman" w:cs="Times New Roman"/>
        </w:rPr>
      </w:pPr>
    </w:p>
    <w:p w14:paraId="1D95BF69" w14:textId="77777777" w:rsidR="009844E9" w:rsidRPr="002A76C2" w:rsidRDefault="009844E9" w:rsidP="009844E9">
      <w:pPr>
        <w:autoSpaceDE w:val="0"/>
        <w:autoSpaceDN w:val="0"/>
        <w:adjustRightInd w:val="0"/>
        <w:spacing w:after="0" w:line="240" w:lineRule="auto"/>
        <w:jc w:val="both"/>
        <w:rPr>
          <w:rFonts w:ascii="Times New Roman" w:hAnsi="Times New Roman" w:cs="Times New Roman"/>
        </w:rPr>
      </w:pPr>
      <w:r w:rsidRPr="002A76C2">
        <w:rPr>
          <w:rFonts w:ascii="Times New Roman" w:hAnsi="Times New Roman" w:cs="Times New Roman"/>
          <w:b/>
        </w:rPr>
        <w:t>Vyhliadky do budúcnosti opäť vykonáva koordinátor</w:t>
      </w:r>
      <w:r w:rsidRPr="002A76C2">
        <w:rPr>
          <w:rFonts w:ascii="Times New Roman" w:hAnsi="Times New Roman" w:cs="Times New Roman"/>
        </w:rPr>
        <w:t>,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120CD4D7" w14:textId="77777777" w:rsidR="009844E9" w:rsidRPr="002A76C2" w:rsidRDefault="009844E9" w:rsidP="009844E9">
      <w:pPr>
        <w:spacing w:before="360"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b/>
          <w:bCs/>
          <w:color w:val="000000"/>
          <w:lang w:eastAsia="sk-SK"/>
        </w:rPr>
        <w:t>Hodnotenie vyhliadok do budúcnosti (kroky 1 a 2)</w:t>
      </w:r>
    </w:p>
    <w:p w14:paraId="114DEEC3" w14:textId="77777777" w:rsidR="009844E9" w:rsidRPr="002A76C2" w:rsidRDefault="009844E9" w:rsidP="009844E9">
      <w:pPr>
        <w:autoSpaceDE w:val="0"/>
        <w:autoSpaceDN w:val="0"/>
        <w:adjustRightInd w:val="0"/>
        <w:spacing w:after="0" w:line="240" w:lineRule="auto"/>
        <w:jc w:val="both"/>
        <w:rPr>
          <w:rFonts w:ascii="Times New Roman" w:hAnsi="Times New Roman" w:cs="Times New Roman"/>
        </w:rPr>
      </w:pPr>
    </w:p>
    <w:tbl>
      <w:tblPr>
        <w:tblW w:w="0" w:type="auto"/>
        <w:tblCellMar>
          <w:top w:w="15" w:type="dxa"/>
          <w:left w:w="15" w:type="dxa"/>
          <w:bottom w:w="15" w:type="dxa"/>
          <w:right w:w="15" w:type="dxa"/>
        </w:tblCellMar>
        <w:tblLook w:val="04A0" w:firstRow="1" w:lastRow="0" w:firstColumn="1" w:lastColumn="0" w:noHBand="0" w:noVBand="1"/>
      </w:tblPr>
      <w:tblGrid>
        <w:gridCol w:w="4145"/>
        <w:gridCol w:w="1522"/>
        <w:gridCol w:w="1420"/>
        <w:gridCol w:w="1416"/>
        <w:gridCol w:w="699"/>
      </w:tblGrid>
      <w:tr w:rsidR="009844E9" w:rsidRPr="002A76C2" w14:paraId="08965907" w14:textId="77777777" w:rsidTr="00466E70">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75CD5A38" w14:textId="77777777" w:rsidR="009844E9" w:rsidRPr="002A76C2" w:rsidRDefault="009844E9" w:rsidP="00466E70">
            <w:pPr>
              <w:spacing w:before="60" w:after="60" w:line="240" w:lineRule="auto"/>
              <w:rPr>
                <w:rFonts w:ascii="Times New Roman" w:eastAsia="Times New Roman" w:hAnsi="Times New Roman" w:cs="Times New Roman"/>
                <w:sz w:val="24"/>
                <w:szCs w:val="24"/>
                <w:lang w:eastAsia="sk-SK"/>
              </w:rPr>
            </w:pPr>
            <w:r w:rsidRPr="002A76C2">
              <w:rPr>
                <w:rFonts w:ascii="Times New Roman" w:eastAsia="Times New Roman" w:hAnsi="Times New Roman" w:cs="Times New Roman"/>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620B1D10" w14:textId="77777777" w:rsidR="009844E9" w:rsidRPr="002A76C2" w:rsidRDefault="009844E9" w:rsidP="00466E70">
            <w:pPr>
              <w:spacing w:after="0" w:line="240" w:lineRule="auto"/>
              <w:rPr>
                <w:rFonts w:ascii="Times New Roman" w:eastAsia="Times New Roman" w:hAnsi="Times New Roman" w:cs="Times New Roman"/>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5F66DF6E" w14:textId="77777777" w:rsidR="009844E9" w:rsidRPr="002A76C2" w:rsidRDefault="009844E9" w:rsidP="00466E70">
            <w:pPr>
              <w:spacing w:before="60" w:after="60" w:line="240" w:lineRule="auto"/>
              <w:rPr>
                <w:rFonts w:ascii="Times New Roman" w:eastAsia="Times New Roman" w:hAnsi="Times New Roman" w:cs="Times New Roman"/>
                <w:sz w:val="24"/>
                <w:szCs w:val="24"/>
                <w:lang w:eastAsia="sk-SK"/>
              </w:rPr>
            </w:pPr>
            <w:r w:rsidRPr="002A76C2">
              <w:rPr>
                <w:rFonts w:ascii="Times New Roman" w:eastAsia="Times New Roman" w:hAnsi="Times New Roman" w:cs="Times New Roman"/>
                <w:b/>
                <w:bCs/>
                <w:color w:val="000000"/>
                <w:sz w:val="18"/>
                <w:szCs w:val="18"/>
                <w:lang w:eastAsia="sk-SK"/>
              </w:rPr>
              <w:t xml:space="preserve">Krok 2 Budúce vyhliadky </w:t>
            </w:r>
          </w:p>
        </w:tc>
      </w:tr>
      <w:tr w:rsidR="009844E9" w:rsidRPr="002A76C2" w14:paraId="6CCFCF2A" w14:textId="77777777" w:rsidTr="00466E70">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0AE221C3" w14:textId="77777777" w:rsidR="009844E9" w:rsidRPr="002A76C2" w:rsidRDefault="009844E9" w:rsidP="00466E70">
            <w:pPr>
              <w:spacing w:after="0" w:line="240" w:lineRule="auto"/>
              <w:rPr>
                <w:rFonts w:ascii="Times New Roman" w:eastAsia="Times New Roman" w:hAnsi="Times New Roman" w:cs="Times New Roman"/>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2035DC81" w14:textId="77777777" w:rsidR="009844E9" w:rsidRPr="002A76C2" w:rsidRDefault="009844E9" w:rsidP="00466E70">
            <w:pPr>
              <w:spacing w:after="0" w:line="240" w:lineRule="auto"/>
              <w:rPr>
                <w:rFonts w:ascii="Times New Roman" w:eastAsia="Times New Roman" w:hAnsi="Times New Roman" w:cs="Times New Roman"/>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4D591036" w14:textId="77777777" w:rsidR="009844E9" w:rsidRPr="002A76C2" w:rsidRDefault="009844E9" w:rsidP="00466E70">
            <w:pPr>
              <w:spacing w:after="0" w:line="240" w:lineRule="auto"/>
              <w:rPr>
                <w:rFonts w:ascii="Times New Roman" w:eastAsia="Times New Roman" w:hAnsi="Times New Roman" w:cs="Times New Roman"/>
                <w:sz w:val="24"/>
                <w:szCs w:val="24"/>
                <w:lang w:eastAsia="sk-SK"/>
              </w:rPr>
            </w:pPr>
          </w:p>
        </w:tc>
      </w:tr>
      <w:tr w:rsidR="009844E9" w:rsidRPr="002A76C2" w14:paraId="10F6884C" w14:textId="77777777" w:rsidTr="00466E70">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7B4B7F81" w14:textId="77777777" w:rsidR="009844E9" w:rsidRPr="002A76C2" w:rsidRDefault="009844E9" w:rsidP="00466E70">
            <w:pPr>
              <w:spacing w:after="120" w:line="240" w:lineRule="auto"/>
              <w:rPr>
                <w:rFonts w:ascii="Times New Roman" w:eastAsia="Times New Roman" w:hAnsi="Times New Roman" w:cs="Times New Roman"/>
                <w:sz w:val="24"/>
                <w:szCs w:val="24"/>
                <w:lang w:eastAsia="sk-SK"/>
              </w:rPr>
            </w:pPr>
            <w:r w:rsidRPr="002A76C2">
              <w:rPr>
                <w:rFonts w:ascii="Times New Roman" w:eastAsia="Times New Roman" w:hAnsi="Times New Roman" w:cs="Times New Roman"/>
                <w:b/>
                <w:bCs/>
                <w:color w:val="000000"/>
                <w:sz w:val="18"/>
                <w:szCs w:val="18"/>
                <w:lang w:eastAsia="sk-SK"/>
              </w:rPr>
              <w:t>Rovnováha medzi hrozbami a ochranárskymi 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1A6784CE" w14:textId="77777777" w:rsidR="009844E9" w:rsidRPr="002A76C2" w:rsidRDefault="009844E9" w:rsidP="00466E70">
            <w:pPr>
              <w:spacing w:after="120" w:line="240" w:lineRule="auto"/>
              <w:rPr>
                <w:rFonts w:ascii="Times New Roman" w:eastAsia="Times New Roman" w:hAnsi="Times New Roman" w:cs="Times New Roman"/>
                <w:sz w:val="24"/>
                <w:szCs w:val="24"/>
                <w:lang w:eastAsia="sk-SK"/>
              </w:rPr>
            </w:pPr>
            <w:r w:rsidRPr="002A76C2">
              <w:rPr>
                <w:rFonts w:ascii="Times New Roman" w:eastAsia="Times New Roman" w:hAnsi="Times New Roman" w:cs="Times New Roman"/>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105E9FF1" w14:textId="77777777" w:rsidR="009844E9" w:rsidRPr="002A76C2" w:rsidRDefault="009844E9" w:rsidP="00466E70">
            <w:pPr>
              <w:spacing w:after="120" w:line="240" w:lineRule="auto"/>
              <w:rPr>
                <w:rFonts w:ascii="Times New Roman" w:eastAsia="Times New Roman" w:hAnsi="Times New Roman" w:cs="Times New Roman"/>
                <w:sz w:val="24"/>
                <w:szCs w:val="24"/>
                <w:lang w:eastAsia="sk-SK"/>
              </w:rPr>
            </w:pPr>
            <w:r w:rsidRPr="002A76C2">
              <w:rPr>
                <w:rFonts w:ascii="Times New Roman" w:eastAsia="Times New Roman" w:hAnsi="Times New Roman" w:cs="Times New Roman"/>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192A9082"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b/>
                <w:bCs/>
                <w:color w:val="000000"/>
                <w:sz w:val="18"/>
                <w:szCs w:val="18"/>
                <w:lang w:eastAsia="sk-SK"/>
              </w:rPr>
              <w:t>Výsledok hodnotenia vyhliadok do budúcnosti (maximálne s víziou 12 rokov)</w:t>
            </w:r>
          </w:p>
        </w:tc>
      </w:tr>
      <w:tr w:rsidR="009844E9" w:rsidRPr="002A76C2" w14:paraId="1C14E5AC" w14:textId="77777777" w:rsidTr="00466E70">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5CD78082"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Existuje rovnováha medzi vplyvmi a ohrozeniami a ochranárskymi opatreniami (väčšinou sa jedná o hrozby s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5269DE35"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celkovo stabilný (+-5</w:t>
            </w:r>
            <w:r w:rsidRPr="002A76C2">
              <w:rPr>
                <w:rFonts w:ascii="Times New Roman" w:eastAsia="Times New Roman" w:hAnsi="Times New Roman" w:cs="Times New Roman"/>
                <w:color w:val="000000"/>
                <w:sz w:val="18"/>
                <w:szCs w:val="18"/>
                <w:lang w:val="en-US" w:eastAsia="sk-SK"/>
              </w:rPr>
              <w:t>%</w:t>
            </w:r>
            <w:r w:rsidRPr="002A76C2">
              <w:rPr>
                <w:rFonts w:ascii="Times New Roman" w:eastAsia="Times New Roman" w:hAnsi="Times New Roman" w:cs="Times New Roman"/>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427E6F12"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0777DAE3"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dobrý</w:t>
            </w:r>
          </w:p>
        </w:tc>
      </w:tr>
      <w:tr w:rsidR="009844E9" w:rsidRPr="002A76C2" w14:paraId="4C8E9F73" w14:textId="77777777" w:rsidTr="00466E70">
        <w:trPr>
          <w:trHeight w:val="510"/>
        </w:trPr>
        <w:tc>
          <w:tcPr>
            <w:tcW w:w="0" w:type="auto"/>
            <w:vMerge/>
            <w:tcBorders>
              <w:top w:val="single" w:sz="4" w:space="0" w:color="000000"/>
              <w:left w:val="single" w:sz="18" w:space="0" w:color="2F5496"/>
              <w:bottom w:val="single" w:sz="4" w:space="0" w:color="000000"/>
            </w:tcBorders>
            <w:vAlign w:val="center"/>
            <w:hideMark/>
          </w:tcPr>
          <w:p w14:paraId="68BBBB98" w14:textId="77777777" w:rsidR="009844E9" w:rsidRPr="002A76C2" w:rsidRDefault="009844E9" w:rsidP="00466E70">
            <w:pPr>
              <w:spacing w:after="0" w:line="240" w:lineRule="auto"/>
              <w:rPr>
                <w:rFonts w:ascii="Times New Roman" w:eastAsia="Times New Roman" w:hAnsi="Times New Roman" w:cs="Times New Roman"/>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5189455" w14:textId="77777777" w:rsidR="009844E9" w:rsidRPr="002A76C2" w:rsidRDefault="009844E9" w:rsidP="00466E70">
            <w:pPr>
              <w:spacing w:after="0" w:line="240" w:lineRule="auto"/>
              <w:rPr>
                <w:rFonts w:ascii="Times New Roman" w:eastAsia="Times New Roman" w:hAnsi="Times New Roman" w:cs="Times New Roman"/>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1AFF39C1"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4C574F6B"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nevyhovujúci</w:t>
            </w:r>
          </w:p>
        </w:tc>
      </w:tr>
      <w:tr w:rsidR="009844E9" w:rsidRPr="002A76C2" w14:paraId="2EF5F014" w14:textId="77777777" w:rsidTr="00466E70">
        <w:trPr>
          <w:trHeight w:val="478"/>
        </w:trPr>
        <w:tc>
          <w:tcPr>
            <w:tcW w:w="0" w:type="auto"/>
            <w:vMerge/>
            <w:tcBorders>
              <w:top w:val="single" w:sz="4" w:space="0" w:color="000000"/>
              <w:left w:val="single" w:sz="18" w:space="0" w:color="2F5496"/>
              <w:bottom w:val="single" w:sz="4" w:space="0" w:color="000000"/>
            </w:tcBorders>
            <w:vAlign w:val="center"/>
            <w:hideMark/>
          </w:tcPr>
          <w:p w14:paraId="1687E7FB" w14:textId="77777777" w:rsidR="009844E9" w:rsidRPr="002A76C2" w:rsidRDefault="009844E9" w:rsidP="00466E70">
            <w:pPr>
              <w:spacing w:after="0" w:line="240" w:lineRule="auto"/>
              <w:rPr>
                <w:rFonts w:ascii="Times New Roman" w:eastAsia="Times New Roman" w:hAnsi="Times New Roman" w:cs="Times New Roman"/>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6DB3C8E" w14:textId="77777777" w:rsidR="009844E9" w:rsidRPr="002A76C2" w:rsidRDefault="009844E9" w:rsidP="00466E70">
            <w:pPr>
              <w:spacing w:after="0" w:line="240" w:lineRule="auto"/>
              <w:rPr>
                <w:rFonts w:ascii="Times New Roman" w:eastAsia="Times New Roman" w:hAnsi="Times New Roman" w:cs="Times New Roman"/>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53AF1283"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7E662066"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zlý</w:t>
            </w:r>
          </w:p>
        </w:tc>
      </w:tr>
      <w:tr w:rsidR="009844E9" w:rsidRPr="002A76C2" w14:paraId="27D34390" w14:textId="77777777" w:rsidTr="00466E70">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2C07EF08"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4769CF7C"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 xml:space="preserve">Negatívny (-10 </w:t>
            </w:r>
            <w:r w:rsidRPr="002A76C2">
              <w:rPr>
                <w:rFonts w:ascii="Times New Roman" w:eastAsia="Times New Roman" w:hAnsi="Times New Roman" w:cs="Times New Roman"/>
                <w:color w:val="000000"/>
                <w:sz w:val="18"/>
                <w:szCs w:val="18"/>
                <w:lang w:val="en-US" w:eastAsia="sk-SK"/>
              </w:rPr>
              <w:t>%</w:t>
            </w:r>
            <w:r w:rsidRPr="002A76C2">
              <w:rPr>
                <w:rFonts w:ascii="Times New Roman" w:eastAsia="Times New Roman" w:hAnsi="Times New Roman" w:cs="Times New Roman"/>
                <w:color w:val="000000"/>
                <w:sz w:val="18"/>
                <w:szCs w:val="18"/>
                <w:lang w:eastAsia="sk-SK"/>
              </w:rPr>
              <w:t xml:space="preserve">) /veľmi negatívny (viac ako -10 </w:t>
            </w:r>
            <w:r w:rsidRPr="002A76C2">
              <w:rPr>
                <w:rFonts w:ascii="Times New Roman" w:eastAsia="Times New Roman" w:hAnsi="Times New Roman" w:cs="Times New Roman"/>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4149B01F"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42F67A91"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04C8D656"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zlý</w:t>
            </w:r>
          </w:p>
        </w:tc>
      </w:tr>
      <w:tr w:rsidR="009844E9" w:rsidRPr="002A76C2" w14:paraId="4E53EAEB" w14:textId="77777777" w:rsidTr="00466E70">
        <w:trPr>
          <w:trHeight w:val="510"/>
        </w:trPr>
        <w:tc>
          <w:tcPr>
            <w:tcW w:w="0" w:type="auto"/>
            <w:vMerge/>
            <w:tcBorders>
              <w:top w:val="single" w:sz="4" w:space="0" w:color="000000"/>
              <w:left w:val="single" w:sz="18" w:space="0" w:color="2F5496"/>
              <w:bottom w:val="single" w:sz="4" w:space="0" w:color="000000"/>
            </w:tcBorders>
            <w:vAlign w:val="center"/>
            <w:hideMark/>
          </w:tcPr>
          <w:p w14:paraId="6ED3A621" w14:textId="77777777" w:rsidR="009844E9" w:rsidRPr="002A76C2" w:rsidRDefault="009844E9" w:rsidP="00466E70">
            <w:pPr>
              <w:spacing w:after="0" w:line="240" w:lineRule="auto"/>
              <w:rPr>
                <w:rFonts w:ascii="Times New Roman" w:eastAsia="Times New Roman" w:hAnsi="Times New Roman" w:cs="Times New Roman"/>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48993061" w14:textId="77777777" w:rsidR="009844E9" w:rsidRPr="002A76C2" w:rsidRDefault="009844E9" w:rsidP="00466E70">
            <w:pPr>
              <w:spacing w:after="0" w:line="240" w:lineRule="auto"/>
              <w:rPr>
                <w:rFonts w:ascii="Times New Roman" w:eastAsia="Times New Roman" w:hAnsi="Times New Roman" w:cs="Times New Roman"/>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37E1E4C3"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7011D96A"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77CEA9C5"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zlý</w:t>
            </w:r>
          </w:p>
        </w:tc>
      </w:tr>
      <w:tr w:rsidR="009844E9" w:rsidRPr="002A76C2" w14:paraId="2FC85691" w14:textId="77777777" w:rsidTr="00466E70">
        <w:trPr>
          <w:trHeight w:val="541"/>
        </w:trPr>
        <w:tc>
          <w:tcPr>
            <w:tcW w:w="0" w:type="auto"/>
            <w:vMerge/>
            <w:tcBorders>
              <w:top w:val="single" w:sz="4" w:space="0" w:color="000000"/>
              <w:left w:val="single" w:sz="18" w:space="0" w:color="2F5496"/>
              <w:bottom w:val="single" w:sz="4" w:space="0" w:color="000000"/>
            </w:tcBorders>
            <w:vAlign w:val="center"/>
            <w:hideMark/>
          </w:tcPr>
          <w:p w14:paraId="0468190F" w14:textId="77777777" w:rsidR="009844E9" w:rsidRPr="002A76C2" w:rsidRDefault="009844E9" w:rsidP="00466E70">
            <w:pPr>
              <w:spacing w:after="0" w:line="240" w:lineRule="auto"/>
              <w:rPr>
                <w:rFonts w:ascii="Times New Roman" w:eastAsia="Times New Roman" w:hAnsi="Times New Roman" w:cs="Times New Roman"/>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28960634" w14:textId="77777777" w:rsidR="009844E9" w:rsidRPr="002A76C2" w:rsidRDefault="009844E9" w:rsidP="00466E70">
            <w:pPr>
              <w:spacing w:after="0" w:line="240" w:lineRule="auto"/>
              <w:rPr>
                <w:rFonts w:ascii="Times New Roman" w:eastAsia="Times New Roman" w:hAnsi="Times New Roman" w:cs="Times New Roman"/>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1E78C3BF"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19FA3B79"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zlý</w:t>
            </w:r>
          </w:p>
        </w:tc>
      </w:tr>
      <w:tr w:rsidR="009844E9" w:rsidRPr="002A76C2" w14:paraId="4F221333" w14:textId="77777777" w:rsidTr="00466E70">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33ADC8B3"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2CF95491"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 xml:space="preserve">Pozitívny (+10 </w:t>
            </w:r>
            <w:r w:rsidRPr="002A76C2">
              <w:rPr>
                <w:rFonts w:ascii="Times New Roman" w:eastAsia="Times New Roman" w:hAnsi="Times New Roman" w:cs="Times New Roman"/>
                <w:color w:val="000000"/>
                <w:sz w:val="18"/>
                <w:szCs w:val="18"/>
                <w:lang w:val="en-US" w:eastAsia="sk-SK"/>
              </w:rPr>
              <w:t>%</w:t>
            </w:r>
            <w:r w:rsidRPr="002A76C2">
              <w:rPr>
                <w:rFonts w:ascii="Times New Roman" w:eastAsia="Times New Roman" w:hAnsi="Times New Roman" w:cs="Times New Roman"/>
                <w:color w:val="000000"/>
                <w:sz w:val="18"/>
                <w:szCs w:val="18"/>
                <w:lang w:eastAsia="sk-SK"/>
              </w:rPr>
              <w:t xml:space="preserve">) /veľmi pozitívny (viac ako +10 </w:t>
            </w:r>
            <w:r w:rsidRPr="002A76C2">
              <w:rPr>
                <w:rFonts w:ascii="Times New Roman" w:eastAsia="Times New Roman" w:hAnsi="Times New Roman" w:cs="Times New Roman"/>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742E1AD6"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27C86D9E"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dobrý</w:t>
            </w:r>
          </w:p>
        </w:tc>
      </w:tr>
      <w:tr w:rsidR="009844E9" w:rsidRPr="002A76C2" w14:paraId="307CF71C" w14:textId="77777777" w:rsidTr="00466E70">
        <w:trPr>
          <w:trHeight w:val="510"/>
        </w:trPr>
        <w:tc>
          <w:tcPr>
            <w:tcW w:w="0" w:type="auto"/>
            <w:vMerge/>
            <w:tcBorders>
              <w:top w:val="single" w:sz="4" w:space="0" w:color="000000"/>
              <w:left w:val="single" w:sz="18" w:space="0" w:color="2F5496"/>
              <w:bottom w:val="single" w:sz="4" w:space="0" w:color="000000"/>
            </w:tcBorders>
            <w:vAlign w:val="center"/>
            <w:hideMark/>
          </w:tcPr>
          <w:p w14:paraId="69476C55" w14:textId="77777777" w:rsidR="009844E9" w:rsidRPr="002A76C2" w:rsidRDefault="009844E9" w:rsidP="00466E70">
            <w:pPr>
              <w:spacing w:after="0" w:line="240" w:lineRule="auto"/>
              <w:rPr>
                <w:rFonts w:ascii="Times New Roman" w:eastAsia="Times New Roman" w:hAnsi="Times New Roman" w:cs="Times New Roman"/>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413ECCA" w14:textId="77777777" w:rsidR="009844E9" w:rsidRPr="002A76C2" w:rsidRDefault="009844E9" w:rsidP="00466E70">
            <w:pPr>
              <w:spacing w:after="0" w:line="240" w:lineRule="auto"/>
              <w:rPr>
                <w:rFonts w:ascii="Times New Roman" w:eastAsia="Times New Roman" w:hAnsi="Times New Roman" w:cs="Times New Roman"/>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3B700183"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52F6C971"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609ADF7F"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dobrý</w:t>
            </w:r>
          </w:p>
        </w:tc>
      </w:tr>
      <w:tr w:rsidR="009844E9" w:rsidRPr="002A76C2" w14:paraId="699309E8" w14:textId="77777777" w:rsidTr="00466E70">
        <w:trPr>
          <w:trHeight w:val="1109"/>
        </w:trPr>
        <w:tc>
          <w:tcPr>
            <w:tcW w:w="0" w:type="auto"/>
            <w:vMerge/>
            <w:tcBorders>
              <w:top w:val="single" w:sz="4" w:space="0" w:color="000000"/>
              <w:left w:val="single" w:sz="18" w:space="0" w:color="2F5496"/>
              <w:bottom w:val="single" w:sz="4" w:space="0" w:color="000000"/>
            </w:tcBorders>
            <w:vAlign w:val="center"/>
            <w:hideMark/>
          </w:tcPr>
          <w:p w14:paraId="4520BD32" w14:textId="77777777" w:rsidR="009844E9" w:rsidRPr="002A76C2" w:rsidRDefault="009844E9" w:rsidP="00466E70">
            <w:pPr>
              <w:spacing w:after="0" w:line="240" w:lineRule="auto"/>
              <w:rPr>
                <w:rFonts w:ascii="Times New Roman" w:eastAsia="Times New Roman" w:hAnsi="Times New Roman" w:cs="Times New Roman"/>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40700B5" w14:textId="77777777" w:rsidR="009844E9" w:rsidRPr="002A76C2" w:rsidRDefault="009844E9" w:rsidP="00466E70">
            <w:pPr>
              <w:spacing w:after="0" w:line="240" w:lineRule="auto"/>
              <w:rPr>
                <w:rFonts w:ascii="Times New Roman" w:eastAsia="Times New Roman" w:hAnsi="Times New Roman" w:cs="Times New Roman"/>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6BB2D58D"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46B76C19"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05BAC7E3" w14:textId="77777777" w:rsidR="009844E9" w:rsidRPr="002A76C2" w:rsidRDefault="009844E9" w:rsidP="00466E70">
            <w:pPr>
              <w:spacing w:after="120" w:line="240" w:lineRule="auto"/>
              <w:jc w:val="both"/>
              <w:rPr>
                <w:rFonts w:ascii="Times New Roman" w:eastAsia="Times New Roman" w:hAnsi="Times New Roman" w:cs="Times New Roman"/>
                <w:sz w:val="24"/>
                <w:szCs w:val="24"/>
                <w:lang w:eastAsia="sk-SK"/>
              </w:rPr>
            </w:pPr>
            <w:r w:rsidRPr="002A76C2">
              <w:rPr>
                <w:rFonts w:ascii="Times New Roman" w:eastAsia="Times New Roman" w:hAnsi="Times New Roman" w:cs="Times New Roman"/>
                <w:color w:val="000000"/>
                <w:sz w:val="18"/>
                <w:szCs w:val="18"/>
                <w:lang w:eastAsia="sk-SK"/>
              </w:rPr>
              <w:t>dobrý</w:t>
            </w:r>
          </w:p>
        </w:tc>
      </w:tr>
    </w:tbl>
    <w:p w14:paraId="4EA1259D" w14:textId="172CE057" w:rsidR="009844E9" w:rsidRPr="002A76C2" w:rsidRDefault="009844E9" w:rsidP="00941EDC">
      <w:pPr>
        <w:jc w:val="both"/>
        <w:rPr>
          <w:rFonts w:ascii="Times New Roman" w:hAnsi="Times New Roman" w:cs="Times New Roman"/>
        </w:rPr>
      </w:pPr>
    </w:p>
    <w:p w14:paraId="2FA71717" w14:textId="77777777" w:rsidR="009844E9" w:rsidRPr="002A76C2" w:rsidRDefault="009844E9" w:rsidP="00941EDC">
      <w:pPr>
        <w:jc w:val="both"/>
        <w:rPr>
          <w:rFonts w:ascii="Times New Roman" w:hAnsi="Times New Roman" w:cs="Times New Roman"/>
        </w:rPr>
      </w:pPr>
    </w:p>
    <w:p w14:paraId="7F04B42E" w14:textId="77777777" w:rsidR="003A4AF1" w:rsidRPr="002A76C2" w:rsidRDefault="003A4AF1" w:rsidP="00941EDC">
      <w:pPr>
        <w:jc w:val="both"/>
        <w:rPr>
          <w:rFonts w:ascii="Times New Roman" w:hAnsi="Times New Roman" w:cs="Times New Roman"/>
          <w:u w:val="single"/>
        </w:rPr>
      </w:pPr>
      <w:r w:rsidRPr="002A76C2">
        <w:rPr>
          <w:rFonts w:ascii="Times New Roman" w:hAnsi="Times New Roman" w:cs="Times New Roman"/>
          <w:u w:val="single"/>
        </w:rPr>
        <w:t xml:space="preserve">10. Návrh unifikovaného formulára pre realizáciu monitoringu v teréne </w:t>
      </w:r>
    </w:p>
    <w:p w14:paraId="3AB97361" w14:textId="4D58CD50" w:rsidR="005114CC" w:rsidRPr="002A76C2" w:rsidRDefault="003A4AF1" w:rsidP="00941EDC">
      <w:pPr>
        <w:jc w:val="both"/>
        <w:rPr>
          <w:rFonts w:ascii="Times New Roman" w:hAnsi="Times New Roman" w:cs="Times New Roman"/>
        </w:rPr>
      </w:pPr>
      <w:r w:rsidRPr="002A76C2">
        <w:rPr>
          <w:rFonts w:ascii="Times New Roman" w:hAnsi="Times New Roman" w:cs="Times New Roman"/>
        </w:rPr>
        <w:lastRenderedPageBreak/>
        <w:t xml:space="preserve">Formulár zápisu bude obsahovať základné parametre potrebné pre vyhodnotenie veľkosti a úspešnosti hniezdenia populácie. </w:t>
      </w:r>
      <w:r w:rsidR="005114CC" w:rsidRPr="002A76C2">
        <w:rPr>
          <w:rFonts w:ascii="Times New Roman" w:hAnsi="Times New Roman" w:cs="Times New Roman"/>
        </w:rPr>
        <w:t xml:space="preserve">V zápise o hniezde </w:t>
      </w:r>
      <w:r w:rsidRPr="002A76C2">
        <w:rPr>
          <w:rFonts w:ascii="Times New Roman" w:hAnsi="Times New Roman" w:cs="Times New Roman"/>
        </w:rPr>
        <w:t>koordinátor</w:t>
      </w:r>
      <w:r w:rsidR="005114CC" w:rsidRPr="002A76C2">
        <w:rPr>
          <w:rFonts w:ascii="Times New Roman" w:hAnsi="Times New Roman" w:cs="Times New Roman"/>
        </w:rPr>
        <w:t xml:space="preserve"> očakáva spresnenie situačného stavu hniezda, lokalizácia (popisné číslo najbližšieho objektu), umiestnenie (stanovište hniezda) a v prípade hniezdnych podložiek ako perspektívneho riešenia problémového hniezdenia aj ich stav (reálny pohľad na možné využitie v budúcnosti – preťaženie hniezdnym materiálom, </w:t>
      </w:r>
      <w:proofErr w:type="spellStart"/>
      <w:r w:rsidR="008566E7" w:rsidRPr="002A76C2">
        <w:rPr>
          <w:rFonts w:ascii="Times New Roman" w:hAnsi="Times New Roman" w:cs="Times New Roman"/>
        </w:rPr>
        <w:t>z</w:t>
      </w:r>
      <w:r w:rsidR="005114CC" w:rsidRPr="002A76C2">
        <w:rPr>
          <w:rFonts w:ascii="Times New Roman" w:hAnsi="Times New Roman" w:cs="Times New Roman"/>
        </w:rPr>
        <w:t>chátralosť</w:t>
      </w:r>
      <w:proofErr w:type="spellEnd"/>
      <w:r w:rsidR="005114CC" w:rsidRPr="002A76C2">
        <w:rPr>
          <w:rFonts w:ascii="Times New Roman" w:hAnsi="Times New Roman" w:cs="Times New Roman"/>
        </w:rPr>
        <w:t xml:space="preserve"> či absentujúci výplet ako základ pre upútanie bociana k hniezdeniu). </w:t>
      </w:r>
    </w:p>
    <w:p w14:paraId="62C94EB3" w14:textId="05283FDF" w:rsidR="00205639" w:rsidRPr="002A76C2" w:rsidRDefault="00205639" w:rsidP="00941EDC">
      <w:pPr>
        <w:jc w:val="both"/>
        <w:rPr>
          <w:rFonts w:ascii="Times New Roman" w:hAnsi="Times New Roman" w:cs="Times New Roman"/>
        </w:rPr>
      </w:pPr>
    </w:p>
    <w:p w14:paraId="1806635C" w14:textId="77777777" w:rsidR="00205639" w:rsidRPr="002A76C2" w:rsidRDefault="00205639" w:rsidP="00205639">
      <w:pPr>
        <w:rPr>
          <w:rFonts w:ascii="Times New Roman" w:hAnsi="Times New Roman" w:cs="Times New Roman"/>
          <w:u w:val="single"/>
        </w:rPr>
      </w:pPr>
      <w:r w:rsidRPr="002A76C2">
        <w:rPr>
          <w:rFonts w:ascii="Times New Roman" w:hAnsi="Times New Roman" w:cs="Times New Roman"/>
          <w:u w:val="single"/>
        </w:rPr>
        <w:t>11. V prípade potreby rozpis postupu vyhodnotenia údajov pomocou software (spracovanie výsledkov v software pri využití diktafónov, software TRIM pre analýzu údajov zo sčítania bežných druhov vtákov a pod.)</w:t>
      </w:r>
    </w:p>
    <w:p w14:paraId="481E837C" w14:textId="77777777" w:rsidR="00205639" w:rsidRPr="002A76C2" w:rsidRDefault="00205639" w:rsidP="00205639">
      <w:pPr>
        <w:jc w:val="both"/>
        <w:rPr>
          <w:rFonts w:ascii="Times New Roman" w:hAnsi="Times New Roman" w:cs="Times New Roman"/>
        </w:rPr>
      </w:pPr>
      <w:r w:rsidRPr="002A76C2">
        <w:rPr>
          <w:rFonts w:ascii="Times New Roman" w:hAnsi="Times New Roman" w:cs="Times New Roman"/>
        </w:rPr>
        <w:t>Vyhodnotenie trendov početnosti na lokalitách monitorovaných opakovane sa realizuje buď prostredníctvom softvéru TRIM 3.54 (</w:t>
      </w:r>
      <w:proofErr w:type="spellStart"/>
      <w:r w:rsidRPr="002A76C2">
        <w:rPr>
          <w:rFonts w:ascii="Times New Roman" w:hAnsi="Times New Roman" w:cs="Times New Roman"/>
        </w:rPr>
        <w:t>Pannekoek</w:t>
      </w:r>
      <w:proofErr w:type="spellEnd"/>
      <w:r w:rsidRPr="002A76C2">
        <w:rPr>
          <w:rFonts w:ascii="Times New Roman" w:hAnsi="Times New Roman" w:cs="Times New Roman"/>
        </w:rPr>
        <w:t xml:space="preserve"> &amp; </w:t>
      </w:r>
      <w:proofErr w:type="spellStart"/>
      <w:r w:rsidRPr="002A76C2">
        <w:rPr>
          <w:rFonts w:ascii="Times New Roman" w:hAnsi="Times New Roman" w:cs="Times New Roman"/>
        </w:rPr>
        <w:t>van</w:t>
      </w:r>
      <w:proofErr w:type="spellEnd"/>
      <w:r w:rsidRPr="002A76C2">
        <w:rPr>
          <w:rFonts w:ascii="Times New Roman" w:hAnsi="Times New Roman" w:cs="Times New Roman"/>
        </w:rPr>
        <w:t xml:space="preserve"> </w:t>
      </w:r>
      <w:proofErr w:type="spellStart"/>
      <w:r w:rsidRPr="002A76C2">
        <w:rPr>
          <w:rFonts w:ascii="Times New Roman" w:hAnsi="Times New Roman" w:cs="Times New Roman"/>
        </w:rPr>
        <w:t>Strien</w:t>
      </w:r>
      <w:proofErr w:type="spellEnd"/>
      <w:r w:rsidRPr="002A76C2">
        <w:rPr>
          <w:rFonts w:ascii="Times New Roman" w:hAnsi="Times New Roman" w:cs="Times New Roman"/>
        </w:rPr>
        <w:t xml:space="preserve"> 2005) alebo </w:t>
      </w:r>
      <w:proofErr w:type="spellStart"/>
      <w:r w:rsidRPr="002A76C2">
        <w:rPr>
          <w:rFonts w:ascii="Times New Roman" w:hAnsi="Times New Roman" w:cs="Times New Roman"/>
        </w:rPr>
        <w:t>RTrim</w:t>
      </w:r>
      <w:proofErr w:type="spellEnd"/>
      <w:r w:rsidRPr="002A76C2">
        <w:rPr>
          <w:rFonts w:ascii="Times New Roman" w:hAnsi="Times New Roman" w:cs="Times New Roman"/>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 (</w:t>
      </w:r>
      <w:proofErr w:type="spellStart"/>
      <w:r w:rsidRPr="002A76C2">
        <w:rPr>
          <w:rFonts w:ascii="Times New Roman" w:hAnsi="Times New Roman" w:cs="Times New Roman"/>
        </w:rPr>
        <w:t>medzisezónny</w:t>
      </w:r>
      <w:proofErr w:type="spellEnd"/>
      <w:r w:rsidRPr="002A76C2">
        <w:rPr>
          <w:rFonts w:ascii="Times New Roman" w:hAnsi="Times New Roman" w:cs="Times New Roman"/>
        </w:rPr>
        <w:t xml:space="preserve"> posun viac ako 7 dní alebo pol hodiny medzi sčítaniami a pod.).</w:t>
      </w:r>
    </w:p>
    <w:p w14:paraId="55A6F553" w14:textId="77777777" w:rsidR="00205639" w:rsidRPr="002A76C2" w:rsidRDefault="00205639" w:rsidP="00205639">
      <w:pPr>
        <w:pStyle w:val="Nadpis3"/>
        <w:rPr>
          <w:rFonts w:ascii="Times New Roman" w:eastAsiaTheme="minorHAnsi" w:hAnsi="Times New Roman" w:cs="Times New Roman"/>
          <w:color w:val="auto"/>
          <w:sz w:val="22"/>
          <w:szCs w:val="22"/>
        </w:rPr>
      </w:pPr>
      <w:bookmarkStart w:id="2" w:name="_Hlk92887084"/>
      <w:r w:rsidRPr="002A76C2">
        <w:rPr>
          <w:rFonts w:ascii="Times New Roman" w:eastAsiaTheme="minorHAnsi" w:hAnsi="Times New Roman" w:cs="Times New Roman"/>
          <w:color w:val="auto"/>
          <w:sz w:val="22"/>
          <w:szCs w:val="22"/>
        </w:rPr>
        <w:t>Automatizované vyhodnotenie údajov monitoringu databázou na lokalitnej úrovni (TML)</w:t>
      </w:r>
    </w:p>
    <w:p w14:paraId="011E63B9" w14:textId="77777777" w:rsidR="00205639" w:rsidRPr="002A76C2" w:rsidRDefault="00205639" w:rsidP="00205639">
      <w:pPr>
        <w:spacing w:after="0" w:line="240" w:lineRule="auto"/>
        <w:jc w:val="both"/>
        <w:rPr>
          <w:rFonts w:ascii="Times New Roman" w:hAnsi="Times New Roman" w:cs="Times New Roman"/>
        </w:rPr>
      </w:pPr>
      <w:r w:rsidRPr="002A76C2">
        <w:rPr>
          <w:rFonts w:ascii="Times New Roman" w:hAnsi="Times New Roman" w:cs="Times New Roman"/>
        </w:rPr>
        <w:t>Automatizované hodnotenie stavu druhu na tejto úrovni je založené na hodnotení čiastkových parametrov:</w:t>
      </w:r>
    </w:p>
    <w:p w14:paraId="05E45946" w14:textId="77777777" w:rsidR="00205639" w:rsidRPr="002A76C2" w:rsidRDefault="00205639" w:rsidP="00205639">
      <w:pPr>
        <w:spacing w:after="0" w:line="240" w:lineRule="auto"/>
        <w:jc w:val="both"/>
        <w:rPr>
          <w:rFonts w:ascii="Times New Roman" w:hAnsi="Times New Roman" w:cs="Times New Roman"/>
        </w:rPr>
      </w:pPr>
      <w:r w:rsidRPr="002A76C2">
        <w:rPr>
          <w:rFonts w:ascii="Times New Roman" w:hAnsi="Times New Roman" w:cs="Times New Roman"/>
        </w:rPr>
        <w:t>a) Kvalita populácie druhu na lokalite</w:t>
      </w:r>
    </w:p>
    <w:p w14:paraId="2441743A" w14:textId="77777777" w:rsidR="00205639" w:rsidRPr="002A76C2" w:rsidRDefault="00205639" w:rsidP="00205639">
      <w:pPr>
        <w:spacing w:after="0" w:line="240" w:lineRule="auto"/>
        <w:jc w:val="both"/>
        <w:rPr>
          <w:rFonts w:ascii="Times New Roman" w:hAnsi="Times New Roman" w:cs="Times New Roman"/>
        </w:rPr>
      </w:pPr>
      <w:r w:rsidRPr="002A76C2">
        <w:rPr>
          <w:rFonts w:ascii="Times New Roman" w:hAnsi="Times New Roman" w:cs="Times New Roman"/>
        </w:rPr>
        <w:t>b) Kvalita biotopu druhu na lokalite</w:t>
      </w:r>
    </w:p>
    <w:p w14:paraId="7E1490F8" w14:textId="77777777" w:rsidR="00205639" w:rsidRPr="002A76C2" w:rsidRDefault="00205639" w:rsidP="00205639">
      <w:pPr>
        <w:spacing w:after="0" w:line="240" w:lineRule="auto"/>
        <w:jc w:val="both"/>
        <w:rPr>
          <w:rFonts w:ascii="Times New Roman" w:hAnsi="Times New Roman" w:cs="Times New Roman"/>
        </w:rPr>
      </w:pPr>
      <w:r w:rsidRPr="002A76C2">
        <w:rPr>
          <w:rFonts w:ascii="Times New Roman" w:hAnsi="Times New Roman" w:cs="Times New Roman"/>
        </w:rPr>
        <w:t>c) Vyhliadky biotopu druhu do budúcnosti na lokalite</w:t>
      </w:r>
    </w:p>
    <w:p w14:paraId="760A67F9" w14:textId="77777777" w:rsidR="00205639" w:rsidRPr="002A76C2" w:rsidRDefault="00205639" w:rsidP="00205639">
      <w:pPr>
        <w:spacing w:after="0" w:line="240" w:lineRule="auto"/>
        <w:jc w:val="both"/>
        <w:rPr>
          <w:rFonts w:ascii="Times New Roman" w:hAnsi="Times New Roman" w:cs="Times New Roman"/>
        </w:rPr>
      </w:pPr>
      <w:r w:rsidRPr="002A76C2">
        <w:rPr>
          <w:rFonts w:ascii="Times New Roman" w:hAnsi="Times New Roman" w:cs="Times New Roman"/>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0843B704" w14:textId="77777777" w:rsidR="00205639" w:rsidRPr="002A76C2" w:rsidRDefault="00205639" w:rsidP="00205639">
      <w:pPr>
        <w:spacing w:after="0" w:line="240" w:lineRule="auto"/>
        <w:jc w:val="both"/>
        <w:rPr>
          <w:rFonts w:ascii="Times New Roman" w:hAnsi="Times New Roman" w:cs="Times New Roman"/>
        </w:rPr>
      </w:pPr>
      <w:r w:rsidRPr="002A76C2">
        <w:rPr>
          <w:rFonts w:ascii="Times New Roman" w:hAnsi="Times New Roman" w:cs="Times New Roman"/>
        </w:rPr>
        <w:t>Celkový stav parametra je hodnotený ako „dobrý“ ak dosahuje hodnoty:</w:t>
      </w:r>
    </w:p>
    <w:p w14:paraId="28D0DC29" w14:textId="77777777" w:rsidR="00205639" w:rsidRPr="002A76C2" w:rsidRDefault="00205639" w:rsidP="00205639">
      <w:pPr>
        <w:spacing w:after="0" w:line="240" w:lineRule="auto"/>
        <w:jc w:val="both"/>
        <w:rPr>
          <w:rFonts w:ascii="Times New Roman" w:hAnsi="Times New Roman" w:cs="Times New Roman"/>
        </w:rPr>
      </w:pPr>
      <w:r w:rsidRPr="002A76C2">
        <w:rPr>
          <w:rFonts w:ascii="Times New Roman" w:hAnsi="Times New Roman" w:cs="Times New Roman"/>
        </w:rPr>
        <w:t>– dobrý &gt;= 85%, alebo dobrý &gt;= 70% a zároveň zlý = 0</w:t>
      </w:r>
    </w:p>
    <w:p w14:paraId="6F9AE436" w14:textId="77777777" w:rsidR="00205639" w:rsidRPr="002A76C2" w:rsidRDefault="00205639" w:rsidP="00205639">
      <w:pPr>
        <w:spacing w:after="0" w:line="240" w:lineRule="auto"/>
        <w:jc w:val="both"/>
        <w:rPr>
          <w:rFonts w:ascii="Times New Roman" w:hAnsi="Times New Roman" w:cs="Times New Roman"/>
        </w:rPr>
      </w:pPr>
      <w:r w:rsidRPr="002A76C2">
        <w:rPr>
          <w:rFonts w:ascii="Times New Roman" w:hAnsi="Times New Roman" w:cs="Times New Roman"/>
        </w:rPr>
        <w:t>Celkový stav parametra je „zlý“ ak dosahuje hodnoty:</w:t>
      </w:r>
    </w:p>
    <w:p w14:paraId="2431EB39" w14:textId="77777777" w:rsidR="00205639" w:rsidRPr="002A76C2" w:rsidRDefault="00205639" w:rsidP="00205639">
      <w:pPr>
        <w:spacing w:after="0" w:line="240" w:lineRule="auto"/>
        <w:jc w:val="both"/>
        <w:rPr>
          <w:rFonts w:ascii="Times New Roman" w:hAnsi="Times New Roman" w:cs="Times New Roman"/>
        </w:rPr>
      </w:pPr>
      <w:r w:rsidRPr="002A76C2">
        <w:rPr>
          <w:rFonts w:ascii="Times New Roman" w:hAnsi="Times New Roman" w:cs="Times New Roman"/>
        </w:rPr>
        <w:t>– zlý &gt;= 50 %</w:t>
      </w:r>
    </w:p>
    <w:p w14:paraId="2A19AA12" w14:textId="77777777" w:rsidR="00205639" w:rsidRPr="002A76C2" w:rsidRDefault="00205639" w:rsidP="00205639">
      <w:pPr>
        <w:spacing w:after="0" w:line="240" w:lineRule="auto"/>
        <w:jc w:val="both"/>
        <w:rPr>
          <w:rFonts w:ascii="Times New Roman" w:hAnsi="Times New Roman" w:cs="Times New Roman"/>
        </w:rPr>
      </w:pPr>
      <w:r w:rsidRPr="002A76C2">
        <w:rPr>
          <w:rFonts w:ascii="Times New Roman" w:hAnsi="Times New Roman" w:cs="Times New Roman"/>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2A76C2">
        <w:rPr>
          <w:rFonts w:ascii="Times New Roman" w:hAnsi="Times New Roman" w:cs="Times New Roman"/>
        </w:rPr>
        <w:t>Janák</w:t>
      </w:r>
      <w:proofErr w:type="spellEnd"/>
      <w:r w:rsidRPr="002A76C2">
        <w:rPr>
          <w:rFonts w:ascii="Times New Roman" w:hAnsi="Times New Roman" w:cs="Times New Roman"/>
        </w:rPr>
        <w:t xml:space="preserve"> et al., 2015).</w:t>
      </w:r>
    </w:p>
    <w:p w14:paraId="359E4F81" w14:textId="77777777" w:rsidR="00205639" w:rsidRPr="002A76C2" w:rsidRDefault="00205639" w:rsidP="00205639">
      <w:pPr>
        <w:spacing w:after="0" w:line="240" w:lineRule="auto"/>
        <w:jc w:val="both"/>
        <w:rPr>
          <w:rFonts w:ascii="Times New Roman" w:hAnsi="Times New Roman" w:cs="Times New Roman"/>
        </w:rPr>
      </w:pPr>
    </w:p>
    <w:p w14:paraId="155CCEF9" w14:textId="77777777" w:rsidR="00205639" w:rsidRPr="002A76C2" w:rsidRDefault="00205639" w:rsidP="00205639">
      <w:pPr>
        <w:pStyle w:val="Nadpis3"/>
        <w:rPr>
          <w:rFonts w:ascii="Times New Roman" w:eastAsiaTheme="minorHAnsi" w:hAnsi="Times New Roman" w:cs="Times New Roman"/>
          <w:color w:val="auto"/>
          <w:sz w:val="22"/>
          <w:szCs w:val="22"/>
        </w:rPr>
      </w:pPr>
      <w:r w:rsidRPr="002A76C2">
        <w:rPr>
          <w:rFonts w:ascii="Times New Roman" w:eastAsiaTheme="minorHAnsi" w:hAnsi="Times New Roman" w:cs="Times New Roman"/>
          <w:color w:val="auto"/>
          <w:sz w:val="22"/>
          <w:szCs w:val="22"/>
        </w:rPr>
        <w:t>Automatizované vyhodnotenie stavu na národnej úrovni</w:t>
      </w:r>
    </w:p>
    <w:p w14:paraId="247CE865" w14:textId="77777777" w:rsidR="00205639" w:rsidRPr="002A76C2" w:rsidRDefault="00205639" w:rsidP="00205639">
      <w:pPr>
        <w:spacing w:after="0" w:line="240" w:lineRule="auto"/>
        <w:jc w:val="both"/>
        <w:rPr>
          <w:rFonts w:ascii="Times New Roman" w:hAnsi="Times New Roman" w:cs="Times New Roman"/>
        </w:rPr>
      </w:pPr>
      <w:r w:rsidRPr="002A76C2">
        <w:rPr>
          <w:rFonts w:ascii="Times New Roman" w:hAnsi="Times New Roman" w:cs="Times New Roman"/>
        </w:rPr>
        <w:t xml:space="preserve">Vychádza z výsledkov hodnotení na lokalitnej úrovni (TML) z jednotlivých záznamov monitoringu. Výsledky hodnotenia celkového stavu na TML z jednotlivých záznamov monitoringu sa pre daný druh zosumarizujú a percentuálne sa vyjadria, t.j. určí sa podiel (záznamov s celkovým stavom druhu) v stave priaznivom (FV), nevyhovujúcom (U1) a zlom (U2). Výsledný stav na národnej úrovni sa opäť určí uplatnením pravidla hraničných hodnôt 85 (70) </w:t>
      </w:r>
      <w:proofErr w:type="spellStart"/>
      <w:r w:rsidRPr="002A76C2">
        <w:rPr>
          <w:rFonts w:ascii="Times New Roman" w:hAnsi="Times New Roman" w:cs="Times New Roman"/>
        </w:rPr>
        <w:t>versus</w:t>
      </w:r>
      <w:proofErr w:type="spellEnd"/>
      <w:r w:rsidRPr="002A76C2">
        <w:rPr>
          <w:rFonts w:ascii="Times New Roman" w:hAnsi="Times New Roman" w:cs="Times New Roman"/>
        </w:rPr>
        <w:t xml:space="preserve"> 50 (0). (</w:t>
      </w:r>
      <w:proofErr w:type="spellStart"/>
      <w:r w:rsidRPr="002A76C2">
        <w:rPr>
          <w:rFonts w:ascii="Times New Roman" w:hAnsi="Times New Roman" w:cs="Times New Roman"/>
        </w:rPr>
        <w:t>Janák</w:t>
      </w:r>
      <w:proofErr w:type="spellEnd"/>
      <w:r w:rsidRPr="002A76C2">
        <w:rPr>
          <w:rFonts w:ascii="Times New Roman" w:hAnsi="Times New Roman" w:cs="Times New Roman"/>
        </w:rPr>
        <w:t xml:space="preserve"> et al., 2015)</w:t>
      </w:r>
    </w:p>
    <w:p w14:paraId="66EC3E89" w14:textId="77777777" w:rsidR="00205639" w:rsidRPr="002A76C2" w:rsidRDefault="00205639" w:rsidP="00205639">
      <w:pPr>
        <w:spacing w:after="0" w:line="240" w:lineRule="auto"/>
        <w:jc w:val="both"/>
        <w:rPr>
          <w:rFonts w:ascii="Times New Roman" w:hAnsi="Times New Roman" w:cs="Times New Roman"/>
        </w:rPr>
      </w:pPr>
    </w:p>
    <w:p w14:paraId="1027F16D" w14:textId="77777777" w:rsidR="00205639" w:rsidRPr="002A76C2" w:rsidRDefault="00205639" w:rsidP="00205639">
      <w:pPr>
        <w:pStyle w:val="Nadpis3"/>
        <w:rPr>
          <w:rFonts w:ascii="Times New Roman" w:eastAsiaTheme="minorHAnsi" w:hAnsi="Times New Roman" w:cs="Times New Roman"/>
          <w:color w:val="auto"/>
          <w:sz w:val="22"/>
          <w:szCs w:val="22"/>
        </w:rPr>
      </w:pPr>
      <w:r w:rsidRPr="002A76C2">
        <w:rPr>
          <w:rFonts w:ascii="Times New Roman" w:eastAsiaTheme="minorHAnsi" w:hAnsi="Times New Roman" w:cs="Times New Roman"/>
          <w:color w:val="auto"/>
          <w:sz w:val="22"/>
          <w:szCs w:val="22"/>
        </w:rPr>
        <w:t>Automatizované vyhodnotenie stavu v rámci CHVÚ</w:t>
      </w:r>
    </w:p>
    <w:p w14:paraId="6765AC66" w14:textId="77777777" w:rsidR="00205639" w:rsidRPr="002A76C2" w:rsidRDefault="00205639" w:rsidP="00205639">
      <w:pPr>
        <w:spacing w:after="0" w:line="240" w:lineRule="auto"/>
        <w:jc w:val="both"/>
        <w:rPr>
          <w:rFonts w:ascii="Times New Roman" w:hAnsi="Times New Roman" w:cs="Times New Roman"/>
        </w:rPr>
      </w:pPr>
      <w:r w:rsidRPr="002A76C2">
        <w:rPr>
          <w:rFonts w:ascii="Times New Roman" w:hAnsi="Times New Roman" w:cs="Times New Roman"/>
        </w:rPr>
        <w:t>Do hodnotenia vstupujú len záznamy z TML, ktoré sa aspoň čiastočne prekrývajú s CHVÚ a vyhodnotia sa rovnakým spôsobom ako údaje na národnej úrovni (</w:t>
      </w:r>
      <w:proofErr w:type="spellStart"/>
      <w:r w:rsidRPr="002A76C2">
        <w:rPr>
          <w:rFonts w:ascii="Times New Roman" w:hAnsi="Times New Roman" w:cs="Times New Roman"/>
        </w:rPr>
        <w:t>Janák</w:t>
      </w:r>
      <w:proofErr w:type="spellEnd"/>
      <w:r w:rsidRPr="002A76C2">
        <w:rPr>
          <w:rFonts w:ascii="Times New Roman" w:hAnsi="Times New Roman" w:cs="Times New Roman"/>
        </w:rPr>
        <w:t xml:space="preserve"> et al., 2015).</w:t>
      </w:r>
    </w:p>
    <w:bookmarkEnd w:id="2"/>
    <w:p w14:paraId="74270562" w14:textId="77777777" w:rsidR="00205639" w:rsidRPr="002A76C2" w:rsidRDefault="00205639" w:rsidP="00941EDC">
      <w:pPr>
        <w:jc w:val="both"/>
        <w:rPr>
          <w:rFonts w:ascii="Times New Roman" w:hAnsi="Times New Roman" w:cs="Times New Roman"/>
        </w:rPr>
      </w:pPr>
    </w:p>
    <w:p w14:paraId="1932C7C8" w14:textId="74D9BEAC" w:rsidR="003A4AF1" w:rsidRPr="002A76C2" w:rsidRDefault="003A4AF1" w:rsidP="00941EDC">
      <w:pPr>
        <w:jc w:val="both"/>
        <w:rPr>
          <w:rFonts w:ascii="Times New Roman" w:hAnsi="Times New Roman" w:cs="Times New Roman"/>
        </w:rPr>
      </w:pPr>
      <w:r w:rsidRPr="002A76C2">
        <w:rPr>
          <w:rFonts w:ascii="Times New Roman" w:hAnsi="Times New Roman" w:cs="Times New Roman"/>
        </w:rPr>
        <w:t>Zoznam skratiek</w:t>
      </w:r>
    </w:p>
    <w:p w14:paraId="6074C232" w14:textId="733E0881" w:rsidR="003A4AF1" w:rsidRPr="002A76C2" w:rsidRDefault="003A4AF1" w:rsidP="00941EDC">
      <w:pPr>
        <w:jc w:val="both"/>
        <w:rPr>
          <w:rFonts w:ascii="Times New Roman" w:hAnsi="Times New Roman" w:cs="Times New Roman"/>
        </w:rPr>
      </w:pPr>
      <w:r w:rsidRPr="002A76C2">
        <w:rPr>
          <w:rFonts w:ascii="Times New Roman" w:hAnsi="Times New Roman" w:cs="Times New Roman"/>
        </w:rPr>
        <w:t xml:space="preserve">Pre účely medzinárodného porovnania výsledkov hniezdenia budú použité zaužívané medzinárodné skratky pre jednotlivé kategórie získaných poznatkov publikované v ročenkách o stave populácie bociana bieleho na Slovensku. </w:t>
      </w:r>
    </w:p>
    <w:p w14:paraId="2DD9211E" w14:textId="62C54912" w:rsidR="003A4AF1" w:rsidRPr="002A76C2" w:rsidRDefault="003A4AF1" w:rsidP="00941EDC">
      <w:pPr>
        <w:jc w:val="both"/>
        <w:rPr>
          <w:rFonts w:ascii="Times New Roman" w:hAnsi="Times New Roman" w:cs="Times New Roman"/>
        </w:rPr>
      </w:pPr>
      <w:r w:rsidRPr="002A76C2">
        <w:rPr>
          <w:rFonts w:ascii="Times New Roman" w:hAnsi="Times New Roman" w:cs="Times New Roman"/>
        </w:rPr>
        <w:t>Literatúra</w:t>
      </w:r>
    </w:p>
    <w:p w14:paraId="459127A2" w14:textId="2BE9CB7E" w:rsidR="003A4AF1" w:rsidRPr="002A76C2" w:rsidRDefault="003A4AF1" w:rsidP="00941EDC">
      <w:pPr>
        <w:jc w:val="both"/>
        <w:rPr>
          <w:rFonts w:ascii="Times New Roman" w:hAnsi="Times New Roman" w:cs="Times New Roman"/>
        </w:rPr>
      </w:pPr>
      <w:proofErr w:type="spellStart"/>
      <w:r w:rsidRPr="002A76C2">
        <w:rPr>
          <w:rFonts w:ascii="Times New Roman" w:hAnsi="Times New Roman" w:cs="Times New Roman"/>
        </w:rPr>
        <w:t>Fulín</w:t>
      </w:r>
      <w:proofErr w:type="spellEnd"/>
      <w:r w:rsidRPr="002A76C2">
        <w:rPr>
          <w:rFonts w:ascii="Times New Roman" w:hAnsi="Times New Roman" w:cs="Times New Roman"/>
        </w:rPr>
        <w:t>, M. 202</w:t>
      </w:r>
      <w:r w:rsidR="0038484E" w:rsidRPr="002A76C2">
        <w:rPr>
          <w:rFonts w:ascii="Times New Roman" w:hAnsi="Times New Roman" w:cs="Times New Roman"/>
        </w:rPr>
        <w:t>0</w:t>
      </w:r>
      <w:r w:rsidRPr="002A76C2">
        <w:rPr>
          <w:rFonts w:ascii="Times New Roman" w:hAnsi="Times New Roman" w:cs="Times New Roman"/>
        </w:rPr>
        <w:t>:</w:t>
      </w:r>
      <w:r w:rsidR="0038484E" w:rsidRPr="002A76C2">
        <w:rPr>
          <w:rFonts w:ascii="Times New Roman" w:hAnsi="Times New Roman" w:cs="Times New Roman"/>
        </w:rPr>
        <w:t xml:space="preserve"> Bocian biely, </w:t>
      </w:r>
      <w:r w:rsidRPr="002A76C2">
        <w:rPr>
          <w:rFonts w:ascii="Times New Roman" w:hAnsi="Times New Roman" w:cs="Times New Roman"/>
        </w:rPr>
        <w:t xml:space="preserve">Informačný </w:t>
      </w:r>
      <w:proofErr w:type="spellStart"/>
      <w:r w:rsidRPr="002A76C2">
        <w:rPr>
          <w:rFonts w:ascii="Times New Roman" w:hAnsi="Times New Roman" w:cs="Times New Roman"/>
        </w:rPr>
        <w:t>spravodaj</w:t>
      </w:r>
      <w:proofErr w:type="spellEnd"/>
      <w:r w:rsidRPr="002A76C2">
        <w:rPr>
          <w:rFonts w:ascii="Times New Roman" w:hAnsi="Times New Roman" w:cs="Times New Roman"/>
        </w:rPr>
        <w:t xml:space="preserve"> 2020</w:t>
      </w:r>
      <w:r w:rsidR="0038484E" w:rsidRPr="002A76C2">
        <w:rPr>
          <w:rFonts w:ascii="Times New Roman" w:hAnsi="Times New Roman" w:cs="Times New Roman"/>
        </w:rPr>
        <w:t>. Pracovná skupina SZOPK pre výskum a ochranu bocianov</w:t>
      </w:r>
      <w:r w:rsidRPr="002A76C2">
        <w:rPr>
          <w:rFonts w:ascii="Times New Roman" w:hAnsi="Times New Roman" w:cs="Times New Roman"/>
        </w:rPr>
        <w:t xml:space="preserve"> </w:t>
      </w:r>
    </w:p>
    <w:p w14:paraId="781689F2" w14:textId="09A3415B" w:rsidR="003A4AF1" w:rsidRPr="002A76C2" w:rsidRDefault="0038484E" w:rsidP="00941EDC">
      <w:pPr>
        <w:jc w:val="both"/>
        <w:rPr>
          <w:rFonts w:ascii="Times New Roman" w:hAnsi="Times New Roman" w:cs="Times New Roman"/>
        </w:rPr>
      </w:pPr>
      <w:proofErr w:type="spellStart"/>
      <w:r w:rsidRPr="002A76C2">
        <w:rPr>
          <w:rFonts w:ascii="Times New Roman" w:hAnsi="Times New Roman" w:cs="Times New Roman"/>
        </w:rPr>
        <w:t>Fulín</w:t>
      </w:r>
      <w:proofErr w:type="spellEnd"/>
      <w:r w:rsidRPr="002A76C2">
        <w:rPr>
          <w:rFonts w:ascii="Times New Roman" w:hAnsi="Times New Roman" w:cs="Times New Roman"/>
        </w:rPr>
        <w:t>, M. 2019: Obrazový manuál spravodajcu bocianov bielych. SOS/</w:t>
      </w:r>
      <w:proofErr w:type="spellStart"/>
      <w:r w:rsidRPr="002A76C2">
        <w:rPr>
          <w:rFonts w:ascii="Times New Roman" w:hAnsi="Times New Roman" w:cs="Times New Roman"/>
        </w:rPr>
        <w:t>BirdLife</w:t>
      </w:r>
      <w:proofErr w:type="spellEnd"/>
      <w:r w:rsidRPr="002A76C2">
        <w:rPr>
          <w:rFonts w:ascii="Times New Roman" w:hAnsi="Times New Roman" w:cs="Times New Roman"/>
        </w:rPr>
        <w:t xml:space="preserve"> Slovensko</w:t>
      </w:r>
    </w:p>
    <w:p w14:paraId="3630B7DC" w14:textId="41311C5B" w:rsidR="0031526F" w:rsidRPr="002A76C2" w:rsidRDefault="0031526F">
      <w:pPr>
        <w:rPr>
          <w:rFonts w:ascii="Times New Roman" w:hAnsi="Times New Roman" w:cs="Times New Roman"/>
        </w:rPr>
      </w:pPr>
      <w:r w:rsidRPr="002A76C2">
        <w:rPr>
          <w:rFonts w:ascii="Times New Roman" w:hAnsi="Times New Roman" w:cs="Times New Roman"/>
        </w:rPr>
        <w:br w:type="page"/>
      </w:r>
    </w:p>
    <w:p w14:paraId="14349B28" w14:textId="7873772C" w:rsidR="0031526F" w:rsidRPr="002A76C2" w:rsidRDefault="0031526F" w:rsidP="0031526F">
      <w:pPr>
        <w:jc w:val="both"/>
        <w:rPr>
          <w:rFonts w:ascii="Times New Roman" w:hAnsi="Times New Roman" w:cs="Times New Roman"/>
          <w:b/>
          <w:bCs/>
          <w:sz w:val="24"/>
          <w:szCs w:val="24"/>
        </w:rPr>
      </w:pPr>
      <w:r w:rsidRPr="002A76C2">
        <w:rPr>
          <w:rFonts w:ascii="Times New Roman" w:hAnsi="Times New Roman" w:cs="Times New Roman"/>
          <w:b/>
          <w:bCs/>
          <w:sz w:val="24"/>
          <w:szCs w:val="24"/>
        </w:rPr>
        <w:lastRenderedPageBreak/>
        <w:t>Príloha č. 1. Unifikovaný formulár pre sčítanie bociana bieleho</w:t>
      </w:r>
    </w:p>
    <w:p w14:paraId="05602AA7" w14:textId="77777777" w:rsidR="0031526F" w:rsidRPr="002A76C2" w:rsidRDefault="0031526F" w:rsidP="0031526F">
      <w:pPr>
        <w:jc w:val="both"/>
        <w:rPr>
          <w:rFonts w:ascii="Times New Roman" w:hAnsi="Times New Roman" w:cs="Times New Roman"/>
          <w:b/>
          <w:bCs/>
          <w:sz w:val="24"/>
          <w:szCs w:val="24"/>
        </w:rPr>
      </w:pPr>
    </w:p>
    <w:tbl>
      <w:tblPr>
        <w:tblStyle w:val="Mriekatabuky"/>
        <w:tblW w:w="0" w:type="auto"/>
        <w:tblLook w:val="04A0" w:firstRow="1" w:lastRow="0" w:firstColumn="1" w:lastColumn="0" w:noHBand="0" w:noVBand="1"/>
      </w:tblPr>
      <w:tblGrid>
        <w:gridCol w:w="5098"/>
        <w:gridCol w:w="3964"/>
      </w:tblGrid>
      <w:tr w:rsidR="0031526F" w:rsidRPr="002A76C2" w14:paraId="7C55B193" w14:textId="77777777" w:rsidTr="006250E1">
        <w:trPr>
          <w:trHeight w:val="58"/>
        </w:trPr>
        <w:tc>
          <w:tcPr>
            <w:tcW w:w="5098" w:type="dxa"/>
          </w:tcPr>
          <w:p w14:paraId="69A75990" w14:textId="77777777" w:rsidR="0031526F" w:rsidRPr="002A76C2" w:rsidRDefault="0031526F" w:rsidP="006250E1">
            <w:pPr>
              <w:jc w:val="both"/>
              <w:rPr>
                <w:rFonts w:ascii="Times New Roman" w:hAnsi="Times New Roman" w:cs="Times New Roman"/>
                <w:i/>
                <w:iCs/>
                <w:sz w:val="24"/>
                <w:szCs w:val="24"/>
              </w:rPr>
            </w:pPr>
            <w:r w:rsidRPr="002A76C2">
              <w:rPr>
                <w:rFonts w:ascii="Times New Roman" w:hAnsi="Times New Roman" w:cs="Times New Roman"/>
                <w:sz w:val="24"/>
                <w:szCs w:val="24"/>
              </w:rPr>
              <w:t xml:space="preserve">Kód TML: </w:t>
            </w:r>
            <w:r w:rsidRPr="002A76C2">
              <w:rPr>
                <w:rFonts w:ascii="Times New Roman" w:hAnsi="Times New Roman" w:cs="Times New Roman"/>
                <w:i/>
                <w:iCs/>
                <w:sz w:val="24"/>
                <w:szCs w:val="24"/>
              </w:rPr>
              <w:t>Vypĺňa KIMS</w:t>
            </w:r>
          </w:p>
        </w:tc>
        <w:tc>
          <w:tcPr>
            <w:tcW w:w="3964" w:type="dxa"/>
          </w:tcPr>
          <w:p w14:paraId="5423CBFE" w14:textId="77777777" w:rsidR="0031526F" w:rsidRPr="002A76C2" w:rsidRDefault="0031526F" w:rsidP="006250E1">
            <w:pPr>
              <w:jc w:val="both"/>
              <w:rPr>
                <w:rFonts w:ascii="Times New Roman" w:hAnsi="Times New Roman" w:cs="Times New Roman"/>
                <w:i/>
                <w:iCs/>
                <w:sz w:val="24"/>
                <w:szCs w:val="24"/>
              </w:rPr>
            </w:pPr>
            <w:r w:rsidRPr="002A76C2">
              <w:rPr>
                <w:rFonts w:ascii="Times New Roman" w:hAnsi="Times New Roman" w:cs="Times New Roman"/>
                <w:sz w:val="24"/>
                <w:szCs w:val="24"/>
              </w:rPr>
              <w:t xml:space="preserve">Kód TMP: </w:t>
            </w:r>
            <w:r w:rsidRPr="002A76C2">
              <w:rPr>
                <w:rFonts w:ascii="Times New Roman" w:hAnsi="Times New Roman" w:cs="Times New Roman"/>
                <w:i/>
                <w:iCs/>
                <w:sz w:val="24"/>
                <w:szCs w:val="24"/>
              </w:rPr>
              <w:t>Vypĺňa KIMS</w:t>
            </w:r>
          </w:p>
        </w:tc>
      </w:tr>
    </w:tbl>
    <w:p w14:paraId="7E8A6097" w14:textId="77777777" w:rsidR="0031526F" w:rsidRPr="002A76C2" w:rsidRDefault="0031526F" w:rsidP="0031526F">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5098"/>
        <w:gridCol w:w="3964"/>
      </w:tblGrid>
      <w:tr w:rsidR="0031526F" w:rsidRPr="002A76C2" w14:paraId="5EB664D4" w14:textId="77777777" w:rsidTr="006250E1">
        <w:trPr>
          <w:trHeight w:val="58"/>
        </w:trPr>
        <w:tc>
          <w:tcPr>
            <w:tcW w:w="5098" w:type="dxa"/>
          </w:tcPr>
          <w:p w14:paraId="1DA87B5E" w14:textId="77777777" w:rsidR="0031526F" w:rsidRPr="002A76C2" w:rsidRDefault="0031526F" w:rsidP="006250E1">
            <w:pPr>
              <w:jc w:val="both"/>
              <w:rPr>
                <w:rFonts w:ascii="Times New Roman" w:hAnsi="Times New Roman" w:cs="Times New Roman"/>
                <w:i/>
                <w:iCs/>
                <w:sz w:val="24"/>
                <w:szCs w:val="24"/>
              </w:rPr>
            </w:pPr>
            <w:r w:rsidRPr="002A76C2">
              <w:rPr>
                <w:rFonts w:ascii="Times New Roman" w:hAnsi="Times New Roman" w:cs="Times New Roman"/>
                <w:sz w:val="24"/>
                <w:szCs w:val="24"/>
              </w:rPr>
              <w:t xml:space="preserve">Meno </w:t>
            </w:r>
            <w:proofErr w:type="spellStart"/>
            <w:r w:rsidRPr="002A76C2">
              <w:rPr>
                <w:rFonts w:ascii="Times New Roman" w:hAnsi="Times New Roman" w:cs="Times New Roman"/>
                <w:sz w:val="24"/>
                <w:szCs w:val="24"/>
              </w:rPr>
              <w:t>sčítavateľa</w:t>
            </w:r>
            <w:proofErr w:type="spellEnd"/>
            <w:r w:rsidRPr="002A76C2">
              <w:rPr>
                <w:rFonts w:ascii="Times New Roman" w:hAnsi="Times New Roman" w:cs="Times New Roman"/>
                <w:sz w:val="24"/>
                <w:szCs w:val="24"/>
              </w:rPr>
              <w:t xml:space="preserve">: </w:t>
            </w:r>
            <w:r w:rsidRPr="002A76C2">
              <w:rPr>
                <w:rFonts w:ascii="Times New Roman" w:hAnsi="Times New Roman" w:cs="Times New Roman"/>
                <w:i/>
                <w:iCs/>
                <w:sz w:val="24"/>
                <w:szCs w:val="24"/>
              </w:rPr>
              <w:t>Vypĺňa KIMS</w:t>
            </w:r>
          </w:p>
        </w:tc>
        <w:tc>
          <w:tcPr>
            <w:tcW w:w="3964" w:type="dxa"/>
          </w:tcPr>
          <w:p w14:paraId="63917806" w14:textId="77777777" w:rsidR="0031526F" w:rsidRPr="002A76C2" w:rsidRDefault="0031526F" w:rsidP="006250E1">
            <w:pPr>
              <w:jc w:val="both"/>
              <w:rPr>
                <w:rFonts w:ascii="Times New Roman" w:hAnsi="Times New Roman" w:cs="Times New Roman"/>
                <w:i/>
                <w:iCs/>
                <w:sz w:val="24"/>
                <w:szCs w:val="24"/>
              </w:rPr>
            </w:pPr>
            <w:r w:rsidRPr="002A76C2">
              <w:rPr>
                <w:rFonts w:ascii="Times New Roman" w:hAnsi="Times New Roman" w:cs="Times New Roman"/>
                <w:sz w:val="24"/>
                <w:szCs w:val="24"/>
              </w:rPr>
              <w:t xml:space="preserve">Súradnice TML: </w:t>
            </w:r>
            <w:r w:rsidRPr="002A76C2">
              <w:rPr>
                <w:rFonts w:ascii="Times New Roman" w:hAnsi="Times New Roman" w:cs="Times New Roman"/>
                <w:i/>
                <w:iCs/>
                <w:sz w:val="24"/>
                <w:szCs w:val="24"/>
              </w:rPr>
              <w:t>Vypĺňa KIMS</w:t>
            </w:r>
          </w:p>
        </w:tc>
      </w:tr>
    </w:tbl>
    <w:p w14:paraId="16471360" w14:textId="77777777" w:rsidR="0031526F" w:rsidRPr="002A76C2" w:rsidRDefault="0031526F" w:rsidP="0031526F">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1696"/>
        <w:gridCol w:w="1843"/>
        <w:gridCol w:w="5523"/>
      </w:tblGrid>
      <w:tr w:rsidR="0031526F" w:rsidRPr="002A76C2" w14:paraId="6983CEA2" w14:textId="77777777" w:rsidTr="006250E1">
        <w:trPr>
          <w:trHeight w:val="58"/>
        </w:trPr>
        <w:tc>
          <w:tcPr>
            <w:tcW w:w="1696" w:type="dxa"/>
          </w:tcPr>
          <w:p w14:paraId="3FBF151A" w14:textId="77777777" w:rsidR="0031526F" w:rsidRPr="002A76C2" w:rsidRDefault="0031526F" w:rsidP="006250E1">
            <w:pPr>
              <w:jc w:val="both"/>
              <w:rPr>
                <w:rFonts w:ascii="Times New Roman" w:hAnsi="Times New Roman" w:cs="Times New Roman"/>
                <w:i/>
                <w:iCs/>
                <w:sz w:val="24"/>
                <w:szCs w:val="24"/>
              </w:rPr>
            </w:pPr>
            <w:r w:rsidRPr="002A76C2">
              <w:rPr>
                <w:rFonts w:ascii="Times New Roman" w:hAnsi="Times New Roman" w:cs="Times New Roman"/>
                <w:sz w:val="24"/>
                <w:szCs w:val="24"/>
              </w:rPr>
              <w:t xml:space="preserve">Dátum*: </w:t>
            </w:r>
          </w:p>
        </w:tc>
        <w:tc>
          <w:tcPr>
            <w:tcW w:w="1843" w:type="dxa"/>
          </w:tcPr>
          <w:p w14:paraId="20996E60"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Čas (od-do v min)*:</w:t>
            </w:r>
          </w:p>
        </w:tc>
        <w:tc>
          <w:tcPr>
            <w:tcW w:w="5523" w:type="dxa"/>
          </w:tcPr>
          <w:p w14:paraId="392C09E1" w14:textId="77777777" w:rsidR="0031526F" w:rsidRPr="002A76C2" w:rsidRDefault="0031526F" w:rsidP="006250E1">
            <w:pPr>
              <w:jc w:val="both"/>
              <w:rPr>
                <w:rFonts w:ascii="Times New Roman" w:hAnsi="Times New Roman" w:cs="Times New Roman"/>
                <w:i/>
                <w:iCs/>
                <w:sz w:val="24"/>
                <w:szCs w:val="24"/>
              </w:rPr>
            </w:pPr>
            <w:r w:rsidRPr="002A76C2">
              <w:rPr>
                <w:rFonts w:ascii="Times New Roman" w:hAnsi="Times New Roman" w:cs="Times New Roman"/>
                <w:sz w:val="24"/>
                <w:szCs w:val="24"/>
              </w:rPr>
              <w:t>Názov lokality*:</w:t>
            </w:r>
          </w:p>
        </w:tc>
      </w:tr>
    </w:tbl>
    <w:p w14:paraId="009B0B26" w14:textId="77777777" w:rsidR="0031526F" w:rsidRPr="002A76C2" w:rsidRDefault="0031526F" w:rsidP="0031526F">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9062"/>
      </w:tblGrid>
      <w:tr w:rsidR="0031526F" w:rsidRPr="002A76C2" w14:paraId="53C6D6FF" w14:textId="77777777" w:rsidTr="006250E1">
        <w:trPr>
          <w:trHeight w:val="58"/>
        </w:trPr>
        <w:tc>
          <w:tcPr>
            <w:tcW w:w="9062" w:type="dxa"/>
          </w:tcPr>
          <w:p w14:paraId="570772AA"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 xml:space="preserve">Počasie*: </w:t>
            </w:r>
            <w:r w:rsidRPr="002A76C2">
              <w:rPr>
                <w:rFonts w:ascii="Times New Roman" w:hAnsi="Times New Roman" w:cs="Times New Roman"/>
                <w:i/>
                <w:iCs/>
                <w:sz w:val="24"/>
                <w:szCs w:val="24"/>
              </w:rPr>
              <w:t>(slnečno, polojasno, polooblačno, oblačno, mrholenie, dážď, vietor, teplota)</w:t>
            </w:r>
            <w:r w:rsidRPr="002A76C2">
              <w:rPr>
                <w:rFonts w:ascii="Times New Roman" w:hAnsi="Times New Roman" w:cs="Times New Roman"/>
                <w:sz w:val="24"/>
                <w:szCs w:val="24"/>
              </w:rPr>
              <w:t>:</w:t>
            </w:r>
          </w:p>
        </w:tc>
      </w:tr>
    </w:tbl>
    <w:p w14:paraId="0E32E7E1" w14:textId="77777777" w:rsidR="0031526F" w:rsidRPr="002A76C2" w:rsidRDefault="0031526F" w:rsidP="0031526F">
      <w:pPr>
        <w:spacing w:after="0" w:line="240" w:lineRule="auto"/>
        <w:jc w:val="both"/>
        <w:rPr>
          <w:rFonts w:ascii="Times New Roman" w:hAnsi="Times New Roman" w:cs="Times New Roman"/>
          <w:sz w:val="24"/>
          <w:szCs w:val="24"/>
        </w:rPr>
      </w:pPr>
    </w:p>
    <w:tbl>
      <w:tblPr>
        <w:tblStyle w:val="Mriekatabuky"/>
        <w:tblW w:w="9067" w:type="dxa"/>
        <w:tblLook w:val="04A0" w:firstRow="1" w:lastRow="0" w:firstColumn="1" w:lastColumn="0" w:noHBand="0" w:noVBand="1"/>
      </w:tblPr>
      <w:tblGrid>
        <w:gridCol w:w="2136"/>
        <w:gridCol w:w="2016"/>
        <w:gridCol w:w="1803"/>
        <w:gridCol w:w="3112"/>
      </w:tblGrid>
      <w:tr w:rsidR="0031526F" w:rsidRPr="002A76C2" w14:paraId="746CF598" w14:textId="77777777" w:rsidTr="006250E1">
        <w:trPr>
          <w:trHeight w:val="58"/>
        </w:trPr>
        <w:tc>
          <w:tcPr>
            <w:tcW w:w="9067" w:type="dxa"/>
            <w:gridSpan w:val="4"/>
          </w:tcPr>
          <w:p w14:paraId="51F66426" w14:textId="77777777" w:rsidR="0031526F" w:rsidRPr="002A76C2" w:rsidRDefault="0031526F" w:rsidP="006250E1">
            <w:pPr>
              <w:jc w:val="center"/>
              <w:rPr>
                <w:rFonts w:ascii="Times New Roman" w:hAnsi="Times New Roman" w:cs="Times New Roman"/>
                <w:sz w:val="24"/>
                <w:szCs w:val="24"/>
              </w:rPr>
            </w:pPr>
            <w:r w:rsidRPr="002A76C2">
              <w:rPr>
                <w:rFonts w:ascii="Times New Roman" w:hAnsi="Times New Roman" w:cs="Times New Roman"/>
                <w:sz w:val="24"/>
                <w:szCs w:val="24"/>
              </w:rPr>
              <w:t>Zoznam druhov, ich početnosti a charakteristík</w:t>
            </w:r>
          </w:p>
        </w:tc>
      </w:tr>
      <w:tr w:rsidR="0031526F" w:rsidRPr="002A76C2" w14:paraId="61E6D04A" w14:textId="77777777" w:rsidTr="006250E1">
        <w:tc>
          <w:tcPr>
            <w:tcW w:w="2193" w:type="dxa"/>
          </w:tcPr>
          <w:p w14:paraId="1316C8B9"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Názov druhu*</w:t>
            </w:r>
          </w:p>
        </w:tc>
        <w:tc>
          <w:tcPr>
            <w:tcW w:w="2055" w:type="dxa"/>
          </w:tcPr>
          <w:p w14:paraId="6C1F2876" w14:textId="36F5CF04"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 xml:space="preserve">Počet jedincov* </w:t>
            </w:r>
          </w:p>
        </w:tc>
        <w:tc>
          <w:tcPr>
            <w:tcW w:w="1620" w:type="dxa"/>
          </w:tcPr>
          <w:p w14:paraId="02602D1C"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Charakteristika*</w:t>
            </w:r>
          </w:p>
        </w:tc>
        <w:tc>
          <w:tcPr>
            <w:tcW w:w="3199" w:type="dxa"/>
          </w:tcPr>
          <w:p w14:paraId="3EAF3090"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Poznámka</w:t>
            </w:r>
          </w:p>
        </w:tc>
      </w:tr>
      <w:tr w:rsidR="0031526F" w:rsidRPr="002A76C2" w14:paraId="00037977" w14:textId="77777777" w:rsidTr="006250E1">
        <w:tc>
          <w:tcPr>
            <w:tcW w:w="2193" w:type="dxa"/>
          </w:tcPr>
          <w:p w14:paraId="6ED19EC4" w14:textId="77777777" w:rsidR="0031526F" w:rsidRPr="002A76C2" w:rsidRDefault="0031526F" w:rsidP="006250E1">
            <w:pPr>
              <w:jc w:val="both"/>
              <w:rPr>
                <w:rFonts w:ascii="Times New Roman" w:hAnsi="Times New Roman" w:cs="Times New Roman"/>
                <w:sz w:val="24"/>
                <w:szCs w:val="24"/>
              </w:rPr>
            </w:pPr>
          </w:p>
        </w:tc>
        <w:tc>
          <w:tcPr>
            <w:tcW w:w="2055" w:type="dxa"/>
          </w:tcPr>
          <w:p w14:paraId="7AC4B704" w14:textId="77777777" w:rsidR="0031526F" w:rsidRPr="002A76C2" w:rsidRDefault="0031526F" w:rsidP="006250E1">
            <w:pPr>
              <w:jc w:val="both"/>
              <w:rPr>
                <w:rFonts w:ascii="Times New Roman" w:hAnsi="Times New Roman" w:cs="Times New Roman"/>
                <w:sz w:val="24"/>
                <w:szCs w:val="24"/>
              </w:rPr>
            </w:pPr>
          </w:p>
        </w:tc>
        <w:tc>
          <w:tcPr>
            <w:tcW w:w="1620" w:type="dxa"/>
          </w:tcPr>
          <w:p w14:paraId="67AE115B" w14:textId="77777777" w:rsidR="0031526F" w:rsidRPr="002A76C2" w:rsidRDefault="0031526F" w:rsidP="006250E1">
            <w:pPr>
              <w:jc w:val="both"/>
              <w:rPr>
                <w:rFonts w:ascii="Times New Roman" w:hAnsi="Times New Roman" w:cs="Times New Roman"/>
                <w:sz w:val="24"/>
                <w:szCs w:val="24"/>
              </w:rPr>
            </w:pPr>
          </w:p>
        </w:tc>
        <w:tc>
          <w:tcPr>
            <w:tcW w:w="3199" w:type="dxa"/>
          </w:tcPr>
          <w:p w14:paraId="1BDCC879" w14:textId="77777777" w:rsidR="0031526F" w:rsidRPr="002A76C2" w:rsidRDefault="0031526F" w:rsidP="006250E1">
            <w:pPr>
              <w:jc w:val="both"/>
              <w:rPr>
                <w:rFonts w:ascii="Times New Roman" w:hAnsi="Times New Roman" w:cs="Times New Roman"/>
                <w:sz w:val="24"/>
                <w:szCs w:val="24"/>
              </w:rPr>
            </w:pPr>
          </w:p>
        </w:tc>
      </w:tr>
      <w:tr w:rsidR="0031526F" w:rsidRPr="002A76C2" w14:paraId="5DB89F9E" w14:textId="77777777" w:rsidTr="006250E1">
        <w:tc>
          <w:tcPr>
            <w:tcW w:w="2193" w:type="dxa"/>
          </w:tcPr>
          <w:p w14:paraId="205783DA" w14:textId="77777777" w:rsidR="0031526F" w:rsidRPr="002A76C2" w:rsidRDefault="0031526F" w:rsidP="006250E1">
            <w:pPr>
              <w:jc w:val="both"/>
              <w:rPr>
                <w:rFonts w:ascii="Times New Roman" w:hAnsi="Times New Roman" w:cs="Times New Roman"/>
                <w:sz w:val="24"/>
                <w:szCs w:val="24"/>
              </w:rPr>
            </w:pPr>
          </w:p>
        </w:tc>
        <w:tc>
          <w:tcPr>
            <w:tcW w:w="2055" w:type="dxa"/>
          </w:tcPr>
          <w:p w14:paraId="586A0FD2" w14:textId="77777777" w:rsidR="0031526F" w:rsidRPr="002A76C2" w:rsidRDefault="0031526F" w:rsidP="006250E1">
            <w:pPr>
              <w:jc w:val="both"/>
              <w:rPr>
                <w:rFonts w:ascii="Times New Roman" w:hAnsi="Times New Roman" w:cs="Times New Roman"/>
                <w:sz w:val="24"/>
                <w:szCs w:val="24"/>
              </w:rPr>
            </w:pPr>
          </w:p>
        </w:tc>
        <w:tc>
          <w:tcPr>
            <w:tcW w:w="1620" w:type="dxa"/>
          </w:tcPr>
          <w:p w14:paraId="77EDD9D8" w14:textId="77777777" w:rsidR="0031526F" w:rsidRPr="002A76C2" w:rsidRDefault="0031526F" w:rsidP="006250E1">
            <w:pPr>
              <w:jc w:val="both"/>
              <w:rPr>
                <w:rFonts w:ascii="Times New Roman" w:hAnsi="Times New Roman" w:cs="Times New Roman"/>
                <w:sz w:val="24"/>
                <w:szCs w:val="24"/>
              </w:rPr>
            </w:pPr>
          </w:p>
        </w:tc>
        <w:tc>
          <w:tcPr>
            <w:tcW w:w="3199" w:type="dxa"/>
          </w:tcPr>
          <w:p w14:paraId="7ACB20DC" w14:textId="77777777" w:rsidR="0031526F" w:rsidRPr="002A76C2" w:rsidRDefault="0031526F" w:rsidP="006250E1">
            <w:pPr>
              <w:jc w:val="both"/>
              <w:rPr>
                <w:rFonts w:ascii="Times New Roman" w:hAnsi="Times New Roman" w:cs="Times New Roman"/>
                <w:sz w:val="24"/>
                <w:szCs w:val="24"/>
              </w:rPr>
            </w:pPr>
          </w:p>
        </w:tc>
      </w:tr>
      <w:tr w:rsidR="0031526F" w:rsidRPr="002A76C2" w14:paraId="054B44A6" w14:textId="77777777" w:rsidTr="006250E1">
        <w:tc>
          <w:tcPr>
            <w:tcW w:w="2193" w:type="dxa"/>
          </w:tcPr>
          <w:p w14:paraId="0ED04871" w14:textId="77777777" w:rsidR="0031526F" w:rsidRPr="002A76C2" w:rsidRDefault="0031526F" w:rsidP="006250E1">
            <w:pPr>
              <w:jc w:val="both"/>
              <w:rPr>
                <w:rFonts w:ascii="Times New Roman" w:hAnsi="Times New Roman" w:cs="Times New Roman"/>
                <w:sz w:val="24"/>
                <w:szCs w:val="24"/>
              </w:rPr>
            </w:pPr>
          </w:p>
        </w:tc>
        <w:tc>
          <w:tcPr>
            <w:tcW w:w="2055" w:type="dxa"/>
          </w:tcPr>
          <w:p w14:paraId="6777DAEF" w14:textId="77777777" w:rsidR="0031526F" w:rsidRPr="002A76C2" w:rsidRDefault="0031526F" w:rsidP="006250E1">
            <w:pPr>
              <w:jc w:val="both"/>
              <w:rPr>
                <w:rFonts w:ascii="Times New Roman" w:hAnsi="Times New Roman" w:cs="Times New Roman"/>
                <w:sz w:val="24"/>
                <w:szCs w:val="24"/>
              </w:rPr>
            </w:pPr>
          </w:p>
        </w:tc>
        <w:tc>
          <w:tcPr>
            <w:tcW w:w="1620" w:type="dxa"/>
          </w:tcPr>
          <w:p w14:paraId="7C16F264" w14:textId="77777777" w:rsidR="0031526F" w:rsidRPr="002A76C2" w:rsidRDefault="0031526F" w:rsidP="006250E1">
            <w:pPr>
              <w:jc w:val="both"/>
              <w:rPr>
                <w:rFonts w:ascii="Times New Roman" w:hAnsi="Times New Roman" w:cs="Times New Roman"/>
                <w:sz w:val="24"/>
                <w:szCs w:val="24"/>
              </w:rPr>
            </w:pPr>
          </w:p>
        </w:tc>
        <w:tc>
          <w:tcPr>
            <w:tcW w:w="3199" w:type="dxa"/>
          </w:tcPr>
          <w:p w14:paraId="175DD1EE" w14:textId="77777777" w:rsidR="0031526F" w:rsidRPr="002A76C2" w:rsidRDefault="0031526F" w:rsidP="006250E1">
            <w:pPr>
              <w:jc w:val="both"/>
              <w:rPr>
                <w:rFonts w:ascii="Times New Roman" w:hAnsi="Times New Roman" w:cs="Times New Roman"/>
                <w:sz w:val="24"/>
                <w:szCs w:val="24"/>
              </w:rPr>
            </w:pPr>
          </w:p>
        </w:tc>
      </w:tr>
      <w:tr w:rsidR="0031526F" w:rsidRPr="002A76C2" w14:paraId="2CAAA10D" w14:textId="77777777" w:rsidTr="006250E1">
        <w:tc>
          <w:tcPr>
            <w:tcW w:w="2193" w:type="dxa"/>
          </w:tcPr>
          <w:p w14:paraId="339535B9" w14:textId="77777777" w:rsidR="0031526F" w:rsidRPr="002A76C2" w:rsidRDefault="0031526F" w:rsidP="006250E1">
            <w:pPr>
              <w:jc w:val="both"/>
              <w:rPr>
                <w:rFonts w:ascii="Times New Roman" w:hAnsi="Times New Roman" w:cs="Times New Roman"/>
                <w:sz w:val="24"/>
                <w:szCs w:val="24"/>
              </w:rPr>
            </w:pPr>
          </w:p>
        </w:tc>
        <w:tc>
          <w:tcPr>
            <w:tcW w:w="2055" w:type="dxa"/>
          </w:tcPr>
          <w:p w14:paraId="7E3AD47E" w14:textId="77777777" w:rsidR="0031526F" w:rsidRPr="002A76C2" w:rsidRDefault="0031526F" w:rsidP="006250E1">
            <w:pPr>
              <w:jc w:val="both"/>
              <w:rPr>
                <w:rFonts w:ascii="Times New Roman" w:hAnsi="Times New Roman" w:cs="Times New Roman"/>
                <w:sz w:val="24"/>
                <w:szCs w:val="24"/>
              </w:rPr>
            </w:pPr>
          </w:p>
        </w:tc>
        <w:tc>
          <w:tcPr>
            <w:tcW w:w="1620" w:type="dxa"/>
          </w:tcPr>
          <w:p w14:paraId="31F6E142" w14:textId="77777777" w:rsidR="0031526F" w:rsidRPr="002A76C2" w:rsidRDefault="0031526F" w:rsidP="006250E1">
            <w:pPr>
              <w:jc w:val="both"/>
              <w:rPr>
                <w:rFonts w:ascii="Times New Roman" w:hAnsi="Times New Roman" w:cs="Times New Roman"/>
                <w:sz w:val="24"/>
                <w:szCs w:val="24"/>
              </w:rPr>
            </w:pPr>
          </w:p>
        </w:tc>
        <w:tc>
          <w:tcPr>
            <w:tcW w:w="3199" w:type="dxa"/>
          </w:tcPr>
          <w:p w14:paraId="672C61A3" w14:textId="77777777" w:rsidR="0031526F" w:rsidRPr="002A76C2" w:rsidRDefault="0031526F" w:rsidP="006250E1">
            <w:pPr>
              <w:jc w:val="both"/>
              <w:rPr>
                <w:rFonts w:ascii="Times New Roman" w:hAnsi="Times New Roman" w:cs="Times New Roman"/>
                <w:sz w:val="24"/>
                <w:szCs w:val="24"/>
              </w:rPr>
            </w:pPr>
          </w:p>
        </w:tc>
      </w:tr>
      <w:tr w:rsidR="0031526F" w:rsidRPr="002A76C2" w14:paraId="324DA2C2" w14:textId="77777777" w:rsidTr="006250E1">
        <w:tc>
          <w:tcPr>
            <w:tcW w:w="2193" w:type="dxa"/>
          </w:tcPr>
          <w:p w14:paraId="28F14CB6" w14:textId="77777777" w:rsidR="0031526F" w:rsidRPr="002A76C2" w:rsidRDefault="0031526F" w:rsidP="006250E1">
            <w:pPr>
              <w:jc w:val="both"/>
              <w:rPr>
                <w:rFonts w:ascii="Times New Roman" w:hAnsi="Times New Roman" w:cs="Times New Roman"/>
                <w:sz w:val="24"/>
                <w:szCs w:val="24"/>
              </w:rPr>
            </w:pPr>
          </w:p>
        </w:tc>
        <w:tc>
          <w:tcPr>
            <w:tcW w:w="2055" w:type="dxa"/>
          </w:tcPr>
          <w:p w14:paraId="4C18A58D" w14:textId="77777777" w:rsidR="0031526F" w:rsidRPr="002A76C2" w:rsidRDefault="0031526F" w:rsidP="006250E1">
            <w:pPr>
              <w:jc w:val="both"/>
              <w:rPr>
                <w:rFonts w:ascii="Times New Roman" w:hAnsi="Times New Roman" w:cs="Times New Roman"/>
                <w:sz w:val="24"/>
                <w:szCs w:val="24"/>
              </w:rPr>
            </w:pPr>
          </w:p>
        </w:tc>
        <w:tc>
          <w:tcPr>
            <w:tcW w:w="1620" w:type="dxa"/>
          </w:tcPr>
          <w:p w14:paraId="6893FE58" w14:textId="77777777" w:rsidR="0031526F" w:rsidRPr="002A76C2" w:rsidRDefault="0031526F" w:rsidP="006250E1">
            <w:pPr>
              <w:jc w:val="both"/>
              <w:rPr>
                <w:rFonts w:ascii="Times New Roman" w:hAnsi="Times New Roman" w:cs="Times New Roman"/>
                <w:sz w:val="24"/>
                <w:szCs w:val="24"/>
              </w:rPr>
            </w:pPr>
          </w:p>
        </w:tc>
        <w:tc>
          <w:tcPr>
            <w:tcW w:w="3199" w:type="dxa"/>
          </w:tcPr>
          <w:p w14:paraId="109153EF" w14:textId="77777777" w:rsidR="0031526F" w:rsidRPr="002A76C2" w:rsidRDefault="0031526F" w:rsidP="006250E1">
            <w:pPr>
              <w:jc w:val="both"/>
              <w:rPr>
                <w:rFonts w:ascii="Times New Roman" w:hAnsi="Times New Roman" w:cs="Times New Roman"/>
                <w:sz w:val="24"/>
                <w:szCs w:val="24"/>
              </w:rPr>
            </w:pPr>
          </w:p>
        </w:tc>
      </w:tr>
    </w:tbl>
    <w:p w14:paraId="6769C963" w14:textId="77777777" w:rsidR="0031526F" w:rsidRPr="002A76C2" w:rsidRDefault="0031526F" w:rsidP="0031526F">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9062"/>
      </w:tblGrid>
      <w:tr w:rsidR="0031526F" w:rsidRPr="002A76C2" w14:paraId="540104FD" w14:textId="77777777" w:rsidTr="006250E1">
        <w:trPr>
          <w:trHeight w:val="58"/>
        </w:trPr>
        <w:tc>
          <w:tcPr>
            <w:tcW w:w="9062" w:type="dxa"/>
          </w:tcPr>
          <w:p w14:paraId="605FBDCB"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 xml:space="preserve">Typ biotopu: </w:t>
            </w:r>
            <w:r w:rsidRPr="002A76C2">
              <w:rPr>
                <w:rFonts w:ascii="Times New Roman" w:hAnsi="Times New Roman" w:cs="Times New Roman"/>
                <w:i/>
                <w:iCs/>
                <w:sz w:val="24"/>
                <w:szCs w:val="24"/>
              </w:rPr>
              <w:t>(Kód podľa Katalógu biotopov alebo opis)</w:t>
            </w:r>
            <w:r w:rsidRPr="002A76C2">
              <w:rPr>
                <w:rFonts w:ascii="Times New Roman" w:hAnsi="Times New Roman" w:cs="Times New Roman"/>
                <w:sz w:val="24"/>
                <w:szCs w:val="24"/>
              </w:rPr>
              <w:t>:</w:t>
            </w:r>
          </w:p>
        </w:tc>
      </w:tr>
    </w:tbl>
    <w:p w14:paraId="46293B7F" w14:textId="77777777" w:rsidR="0031526F" w:rsidRPr="002A76C2" w:rsidRDefault="0031526F" w:rsidP="0031526F">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2549"/>
        <w:gridCol w:w="2549"/>
        <w:gridCol w:w="1982"/>
        <w:gridCol w:w="1982"/>
      </w:tblGrid>
      <w:tr w:rsidR="0031526F" w:rsidRPr="002A76C2" w14:paraId="5EEEA314" w14:textId="77777777" w:rsidTr="006250E1">
        <w:trPr>
          <w:trHeight w:val="58"/>
        </w:trPr>
        <w:tc>
          <w:tcPr>
            <w:tcW w:w="2549" w:type="dxa"/>
          </w:tcPr>
          <w:p w14:paraId="36DC4BF5" w14:textId="77777777" w:rsidR="0031526F" w:rsidRPr="002A76C2" w:rsidRDefault="0031526F" w:rsidP="006250E1">
            <w:pPr>
              <w:jc w:val="both"/>
              <w:rPr>
                <w:rFonts w:ascii="Times New Roman" w:hAnsi="Times New Roman" w:cs="Times New Roman"/>
                <w:i/>
                <w:iCs/>
                <w:sz w:val="24"/>
                <w:szCs w:val="24"/>
              </w:rPr>
            </w:pPr>
            <w:r w:rsidRPr="002A76C2">
              <w:rPr>
                <w:rFonts w:ascii="Times New Roman" w:hAnsi="Times New Roman" w:cs="Times New Roman"/>
                <w:sz w:val="24"/>
                <w:szCs w:val="24"/>
              </w:rPr>
              <w:t xml:space="preserve">Kvalita biotopu druhu na lokalite: </w:t>
            </w:r>
            <w:r w:rsidRPr="002A76C2">
              <w:rPr>
                <w:rFonts w:ascii="Times New Roman" w:hAnsi="Times New Roman" w:cs="Times New Roman"/>
                <w:i/>
                <w:iCs/>
                <w:sz w:val="24"/>
                <w:szCs w:val="24"/>
              </w:rPr>
              <w:t>(v % z TML)</w:t>
            </w:r>
          </w:p>
        </w:tc>
        <w:tc>
          <w:tcPr>
            <w:tcW w:w="2549" w:type="dxa"/>
          </w:tcPr>
          <w:p w14:paraId="3C5AC128"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dobrá:</w:t>
            </w:r>
          </w:p>
        </w:tc>
        <w:tc>
          <w:tcPr>
            <w:tcW w:w="1982" w:type="dxa"/>
          </w:tcPr>
          <w:p w14:paraId="00B0FC7E"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nevyhovujúca:</w:t>
            </w:r>
          </w:p>
        </w:tc>
        <w:tc>
          <w:tcPr>
            <w:tcW w:w="1982" w:type="dxa"/>
          </w:tcPr>
          <w:p w14:paraId="20D322E6"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zlá:</w:t>
            </w:r>
          </w:p>
        </w:tc>
      </w:tr>
    </w:tbl>
    <w:p w14:paraId="03F30D39" w14:textId="77777777" w:rsidR="0031526F" w:rsidRPr="002A76C2" w:rsidRDefault="0031526F" w:rsidP="0031526F">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1033"/>
        <w:gridCol w:w="1763"/>
        <w:gridCol w:w="812"/>
        <w:gridCol w:w="1052"/>
        <w:gridCol w:w="1075"/>
        <w:gridCol w:w="1763"/>
        <w:gridCol w:w="749"/>
        <w:gridCol w:w="1041"/>
      </w:tblGrid>
      <w:tr w:rsidR="0031526F" w:rsidRPr="002A76C2" w14:paraId="581FA437" w14:textId="77777777" w:rsidTr="006250E1">
        <w:trPr>
          <w:trHeight w:val="58"/>
        </w:trPr>
        <w:tc>
          <w:tcPr>
            <w:tcW w:w="9062" w:type="dxa"/>
            <w:gridSpan w:val="8"/>
          </w:tcPr>
          <w:p w14:paraId="1E4F0280" w14:textId="77777777" w:rsidR="0031526F" w:rsidRPr="002A76C2" w:rsidRDefault="0031526F" w:rsidP="006250E1">
            <w:pPr>
              <w:jc w:val="center"/>
              <w:rPr>
                <w:rFonts w:ascii="Times New Roman" w:hAnsi="Times New Roman" w:cs="Times New Roman"/>
                <w:sz w:val="24"/>
                <w:szCs w:val="24"/>
              </w:rPr>
            </w:pPr>
            <w:r w:rsidRPr="002A76C2">
              <w:rPr>
                <w:rFonts w:ascii="Times New Roman" w:hAnsi="Times New Roman" w:cs="Times New Roman"/>
                <w:sz w:val="24"/>
                <w:szCs w:val="24"/>
              </w:rPr>
              <w:t>Súčasné a budúce aktivity ovplyvňujúce TML*</w:t>
            </w:r>
          </w:p>
        </w:tc>
      </w:tr>
      <w:tr w:rsidR="0031526F" w:rsidRPr="002A76C2" w14:paraId="3490313B" w14:textId="77777777" w:rsidTr="006250E1">
        <w:trPr>
          <w:trHeight w:val="58"/>
        </w:trPr>
        <w:tc>
          <w:tcPr>
            <w:tcW w:w="1089" w:type="dxa"/>
          </w:tcPr>
          <w:p w14:paraId="50EBC944" w14:textId="77777777" w:rsidR="0031526F" w:rsidRPr="002A76C2" w:rsidRDefault="0031526F" w:rsidP="006250E1">
            <w:pPr>
              <w:jc w:val="both"/>
              <w:rPr>
                <w:rFonts w:ascii="Times New Roman" w:hAnsi="Times New Roman" w:cs="Times New Roman"/>
                <w:i/>
                <w:iCs/>
                <w:sz w:val="24"/>
                <w:szCs w:val="24"/>
              </w:rPr>
            </w:pPr>
            <w:r w:rsidRPr="002A76C2">
              <w:rPr>
                <w:rFonts w:ascii="Times New Roman" w:hAnsi="Times New Roman" w:cs="Times New Roman"/>
                <w:sz w:val="24"/>
                <w:szCs w:val="24"/>
              </w:rPr>
              <w:t>Aktivita na lokalite (kód podľa prílohy č. 2)</w:t>
            </w:r>
          </w:p>
        </w:tc>
        <w:tc>
          <w:tcPr>
            <w:tcW w:w="1505" w:type="dxa"/>
          </w:tcPr>
          <w:p w14:paraId="00951624" w14:textId="77777777" w:rsidR="0031526F" w:rsidRPr="002A76C2" w:rsidRDefault="0031526F" w:rsidP="006250E1">
            <w:pPr>
              <w:jc w:val="both"/>
              <w:rPr>
                <w:rFonts w:ascii="Times New Roman" w:hAnsi="Times New Roman" w:cs="Times New Roman"/>
                <w:i/>
                <w:iCs/>
                <w:sz w:val="24"/>
                <w:szCs w:val="24"/>
              </w:rPr>
            </w:pPr>
            <w:r w:rsidRPr="002A76C2">
              <w:rPr>
                <w:rFonts w:ascii="Times New Roman" w:hAnsi="Times New Roman" w:cs="Times New Roman"/>
                <w:sz w:val="24"/>
                <w:szCs w:val="24"/>
              </w:rPr>
              <w:t xml:space="preserve">Intenzita vplyvu </w:t>
            </w:r>
            <w:r w:rsidRPr="002A76C2">
              <w:rPr>
                <w:rFonts w:ascii="Times New Roman" w:hAnsi="Times New Roman" w:cs="Times New Roman"/>
                <w:i/>
                <w:iCs/>
                <w:sz w:val="24"/>
                <w:szCs w:val="24"/>
              </w:rPr>
              <w:t>Vysoká/stredná/</w:t>
            </w:r>
          </w:p>
          <w:p w14:paraId="727F0DC9" w14:textId="77777777" w:rsidR="0031526F" w:rsidRPr="002A76C2" w:rsidRDefault="0031526F" w:rsidP="006250E1">
            <w:pPr>
              <w:jc w:val="both"/>
              <w:rPr>
                <w:rFonts w:ascii="Times New Roman" w:hAnsi="Times New Roman" w:cs="Times New Roman"/>
                <w:i/>
                <w:iCs/>
                <w:sz w:val="24"/>
                <w:szCs w:val="24"/>
              </w:rPr>
            </w:pPr>
            <w:r w:rsidRPr="002A76C2">
              <w:rPr>
                <w:rFonts w:ascii="Times New Roman" w:hAnsi="Times New Roman" w:cs="Times New Roman"/>
                <w:i/>
                <w:iCs/>
                <w:sz w:val="24"/>
                <w:szCs w:val="24"/>
              </w:rPr>
              <w:t>nízka</w:t>
            </w:r>
          </w:p>
        </w:tc>
        <w:tc>
          <w:tcPr>
            <w:tcW w:w="979" w:type="dxa"/>
          </w:tcPr>
          <w:p w14:paraId="0F40C665"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 TML</w:t>
            </w:r>
          </w:p>
        </w:tc>
        <w:tc>
          <w:tcPr>
            <w:tcW w:w="1073" w:type="dxa"/>
          </w:tcPr>
          <w:p w14:paraId="4307BEC6" w14:textId="77777777" w:rsidR="0031526F" w:rsidRPr="002A76C2" w:rsidRDefault="0031526F" w:rsidP="006250E1">
            <w:pPr>
              <w:autoSpaceDE w:val="0"/>
              <w:autoSpaceDN w:val="0"/>
              <w:adjustRightInd w:val="0"/>
              <w:rPr>
                <w:rFonts w:ascii="Times New Roman" w:hAnsi="Times New Roman" w:cs="Times New Roman"/>
                <w:sz w:val="24"/>
                <w:szCs w:val="24"/>
              </w:rPr>
            </w:pPr>
            <w:r w:rsidRPr="002A76C2">
              <w:rPr>
                <w:rFonts w:ascii="Times New Roman" w:hAnsi="Times New Roman" w:cs="Times New Roman"/>
                <w:sz w:val="24"/>
                <w:szCs w:val="24"/>
              </w:rPr>
              <w:t>±Vplyv /</w:t>
            </w:r>
          </w:p>
          <w:p w14:paraId="1B2E809B"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±Budúci vplyv</w:t>
            </w:r>
          </w:p>
        </w:tc>
        <w:tc>
          <w:tcPr>
            <w:tcW w:w="1209" w:type="dxa"/>
          </w:tcPr>
          <w:p w14:paraId="62088982"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Aktivita na lokalite (kód podľa prílohy č. 2)</w:t>
            </w:r>
          </w:p>
        </w:tc>
        <w:tc>
          <w:tcPr>
            <w:tcW w:w="1505" w:type="dxa"/>
          </w:tcPr>
          <w:p w14:paraId="7C9019D6" w14:textId="77777777" w:rsidR="0031526F" w:rsidRPr="002A76C2" w:rsidRDefault="0031526F" w:rsidP="006250E1">
            <w:pPr>
              <w:jc w:val="both"/>
              <w:rPr>
                <w:rFonts w:ascii="Times New Roman" w:hAnsi="Times New Roman" w:cs="Times New Roman"/>
                <w:i/>
                <w:iCs/>
                <w:sz w:val="24"/>
                <w:szCs w:val="24"/>
              </w:rPr>
            </w:pPr>
            <w:r w:rsidRPr="002A76C2">
              <w:rPr>
                <w:rFonts w:ascii="Times New Roman" w:hAnsi="Times New Roman" w:cs="Times New Roman"/>
                <w:sz w:val="24"/>
                <w:szCs w:val="24"/>
              </w:rPr>
              <w:t xml:space="preserve">Intenzita vplyvu </w:t>
            </w:r>
            <w:r w:rsidRPr="002A76C2">
              <w:rPr>
                <w:rFonts w:ascii="Times New Roman" w:hAnsi="Times New Roman" w:cs="Times New Roman"/>
                <w:i/>
                <w:iCs/>
                <w:sz w:val="24"/>
                <w:szCs w:val="24"/>
              </w:rPr>
              <w:t>Vysoká/stredná/</w:t>
            </w:r>
          </w:p>
          <w:p w14:paraId="3F3C303C"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i/>
                <w:iCs/>
                <w:sz w:val="24"/>
                <w:szCs w:val="24"/>
              </w:rPr>
              <w:t>nízka</w:t>
            </w:r>
          </w:p>
        </w:tc>
        <w:tc>
          <w:tcPr>
            <w:tcW w:w="798" w:type="dxa"/>
          </w:tcPr>
          <w:p w14:paraId="031353A1"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 TML</w:t>
            </w:r>
          </w:p>
        </w:tc>
        <w:tc>
          <w:tcPr>
            <w:tcW w:w="904" w:type="dxa"/>
          </w:tcPr>
          <w:p w14:paraId="177BF533" w14:textId="77777777" w:rsidR="0031526F" w:rsidRPr="002A76C2" w:rsidRDefault="0031526F" w:rsidP="006250E1">
            <w:pPr>
              <w:autoSpaceDE w:val="0"/>
              <w:autoSpaceDN w:val="0"/>
              <w:adjustRightInd w:val="0"/>
              <w:rPr>
                <w:rFonts w:ascii="Times New Roman" w:hAnsi="Times New Roman" w:cs="Times New Roman"/>
                <w:sz w:val="24"/>
                <w:szCs w:val="24"/>
              </w:rPr>
            </w:pPr>
            <w:r w:rsidRPr="002A76C2">
              <w:rPr>
                <w:rFonts w:ascii="Times New Roman" w:hAnsi="Times New Roman" w:cs="Times New Roman"/>
                <w:sz w:val="24"/>
                <w:szCs w:val="24"/>
              </w:rPr>
              <w:t>±Vplyv /</w:t>
            </w:r>
          </w:p>
          <w:p w14:paraId="097A515E"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±Budúci vplyv</w:t>
            </w:r>
          </w:p>
        </w:tc>
      </w:tr>
      <w:tr w:rsidR="0031526F" w:rsidRPr="002A76C2" w14:paraId="54067EA5" w14:textId="77777777" w:rsidTr="006250E1">
        <w:trPr>
          <w:trHeight w:val="58"/>
        </w:trPr>
        <w:tc>
          <w:tcPr>
            <w:tcW w:w="1089" w:type="dxa"/>
          </w:tcPr>
          <w:p w14:paraId="1ABD731C" w14:textId="77777777" w:rsidR="0031526F" w:rsidRPr="002A76C2" w:rsidRDefault="0031526F" w:rsidP="006250E1">
            <w:pPr>
              <w:jc w:val="both"/>
              <w:rPr>
                <w:rFonts w:ascii="Times New Roman" w:hAnsi="Times New Roman" w:cs="Times New Roman"/>
                <w:sz w:val="24"/>
                <w:szCs w:val="24"/>
              </w:rPr>
            </w:pPr>
          </w:p>
        </w:tc>
        <w:tc>
          <w:tcPr>
            <w:tcW w:w="1505" w:type="dxa"/>
          </w:tcPr>
          <w:p w14:paraId="70F5C85E" w14:textId="77777777" w:rsidR="0031526F" w:rsidRPr="002A76C2" w:rsidRDefault="0031526F" w:rsidP="006250E1">
            <w:pPr>
              <w:jc w:val="both"/>
              <w:rPr>
                <w:rFonts w:ascii="Times New Roman" w:hAnsi="Times New Roman" w:cs="Times New Roman"/>
                <w:sz w:val="24"/>
                <w:szCs w:val="24"/>
              </w:rPr>
            </w:pPr>
          </w:p>
        </w:tc>
        <w:tc>
          <w:tcPr>
            <w:tcW w:w="979" w:type="dxa"/>
          </w:tcPr>
          <w:p w14:paraId="2014BE21" w14:textId="77777777" w:rsidR="0031526F" w:rsidRPr="002A76C2" w:rsidRDefault="0031526F" w:rsidP="006250E1">
            <w:pPr>
              <w:jc w:val="both"/>
              <w:rPr>
                <w:rFonts w:ascii="Times New Roman" w:hAnsi="Times New Roman" w:cs="Times New Roman"/>
                <w:sz w:val="24"/>
                <w:szCs w:val="24"/>
              </w:rPr>
            </w:pPr>
          </w:p>
        </w:tc>
        <w:tc>
          <w:tcPr>
            <w:tcW w:w="1073" w:type="dxa"/>
          </w:tcPr>
          <w:p w14:paraId="56CEB4C1" w14:textId="77777777" w:rsidR="0031526F" w:rsidRPr="002A76C2" w:rsidRDefault="0031526F" w:rsidP="006250E1">
            <w:pPr>
              <w:autoSpaceDE w:val="0"/>
              <w:autoSpaceDN w:val="0"/>
              <w:adjustRightInd w:val="0"/>
              <w:rPr>
                <w:rFonts w:ascii="Times New Roman" w:hAnsi="Times New Roman" w:cs="Times New Roman"/>
                <w:sz w:val="24"/>
                <w:szCs w:val="24"/>
              </w:rPr>
            </w:pPr>
          </w:p>
        </w:tc>
        <w:tc>
          <w:tcPr>
            <w:tcW w:w="1209" w:type="dxa"/>
          </w:tcPr>
          <w:p w14:paraId="52F935DD" w14:textId="77777777" w:rsidR="0031526F" w:rsidRPr="002A76C2" w:rsidRDefault="0031526F" w:rsidP="006250E1">
            <w:pPr>
              <w:jc w:val="both"/>
              <w:rPr>
                <w:rFonts w:ascii="Times New Roman" w:hAnsi="Times New Roman" w:cs="Times New Roman"/>
                <w:sz w:val="24"/>
                <w:szCs w:val="24"/>
              </w:rPr>
            </w:pPr>
          </w:p>
        </w:tc>
        <w:tc>
          <w:tcPr>
            <w:tcW w:w="1505" w:type="dxa"/>
          </w:tcPr>
          <w:p w14:paraId="3D9452C0" w14:textId="77777777" w:rsidR="0031526F" w:rsidRPr="002A76C2" w:rsidRDefault="0031526F" w:rsidP="006250E1">
            <w:pPr>
              <w:jc w:val="both"/>
              <w:rPr>
                <w:rFonts w:ascii="Times New Roman" w:hAnsi="Times New Roman" w:cs="Times New Roman"/>
                <w:sz w:val="24"/>
                <w:szCs w:val="24"/>
              </w:rPr>
            </w:pPr>
          </w:p>
        </w:tc>
        <w:tc>
          <w:tcPr>
            <w:tcW w:w="798" w:type="dxa"/>
          </w:tcPr>
          <w:p w14:paraId="7E376610" w14:textId="77777777" w:rsidR="0031526F" w:rsidRPr="002A76C2" w:rsidRDefault="0031526F" w:rsidP="006250E1">
            <w:pPr>
              <w:jc w:val="both"/>
              <w:rPr>
                <w:rFonts w:ascii="Times New Roman" w:hAnsi="Times New Roman" w:cs="Times New Roman"/>
                <w:sz w:val="24"/>
                <w:szCs w:val="24"/>
              </w:rPr>
            </w:pPr>
          </w:p>
        </w:tc>
        <w:tc>
          <w:tcPr>
            <w:tcW w:w="904" w:type="dxa"/>
          </w:tcPr>
          <w:p w14:paraId="2E537D9B" w14:textId="77777777" w:rsidR="0031526F" w:rsidRPr="002A76C2" w:rsidRDefault="0031526F" w:rsidP="006250E1">
            <w:pPr>
              <w:autoSpaceDE w:val="0"/>
              <w:autoSpaceDN w:val="0"/>
              <w:adjustRightInd w:val="0"/>
              <w:rPr>
                <w:rFonts w:ascii="Times New Roman" w:hAnsi="Times New Roman" w:cs="Times New Roman"/>
                <w:sz w:val="24"/>
                <w:szCs w:val="24"/>
              </w:rPr>
            </w:pPr>
          </w:p>
        </w:tc>
      </w:tr>
      <w:tr w:rsidR="0031526F" w:rsidRPr="002A76C2" w14:paraId="0FE5F9BE" w14:textId="77777777" w:rsidTr="006250E1">
        <w:trPr>
          <w:trHeight w:val="58"/>
        </w:trPr>
        <w:tc>
          <w:tcPr>
            <w:tcW w:w="1089" w:type="dxa"/>
          </w:tcPr>
          <w:p w14:paraId="183569E5" w14:textId="77777777" w:rsidR="0031526F" w:rsidRPr="002A76C2" w:rsidRDefault="0031526F" w:rsidP="006250E1">
            <w:pPr>
              <w:jc w:val="both"/>
              <w:rPr>
                <w:rFonts w:ascii="Times New Roman" w:hAnsi="Times New Roman" w:cs="Times New Roman"/>
                <w:sz w:val="24"/>
                <w:szCs w:val="24"/>
              </w:rPr>
            </w:pPr>
          </w:p>
        </w:tc>
        <w:tc>
          <w:tcPr>
            <w:tcW w:w="1505" w:type="dxa"/>
          </w:tcPr>
          <w:p w14:paraId="542C2386" w14:textId="77777777" w:rsidR="0031526F" w:rsidRPr="002A76C2" w:rsidRDefault="0031526F" w:rsidP="006250E1">
            <w:pPr>
              <w:jc w:val="both"/>
              <w:rPr>
                <w:rFonts w:ascii="Times New Roman" w:hAnsi="Times New Roman" w:cs="Times New Roman"/>
                <w:sz w:val="24"/>
                <w:szCs w:val="24"/>
              </w:rPr>
            </w:pPr>
          </w:p>
        </w:tc>
        <w:tc>
          <w:tcPr>
            <w:tcW w:w="979" w:type="dxa"/>
          </w:tcPr>
          <w:p w14:paraId="3C5BA166" w14:textId="77777777" w:rsidR="0031526F" w:rsidRPr="002A76C2" w:rsidRDefault="0031526F" w:rsidP="006250E1">
            <w:pPr>
              <w:jc w:val="both"/>
              <w:rPr>
                <w:rFonts w:ascii="Times New Roman" w:hAnsi="Times New Roman" w:cs="Times New Roman"/>
                <w:sz w:val="24"/>
                <w:szCs w:val="24"/>
              </w:rPr>
            </w:pPr>
          </w:p>
        </w:tc>
        <w:tc>
          <w:tcPr>
            <w:tcW w:w="1073" w:type="dxa"/>
          </w:tcPr>
          <w:p w14:paraId="224B981A" w14:textId="77777777" w:rsidR="0031526F" w:rsidRPr="002A76C2" w:rsidRDefault="0031526F" w:rsidP="006250E1">
            <w:pPr>
              <w:autoSpaceDE w:val="0"/>
              <w:autoSpaceDN w:val="0"/>
              <w:adjustRightInd w:val="0"/>
              <w:rPr>
                <w:rFonts w:ascii="Times New Roman" w:hAnsi="Times New Roman" w:cs="Times New Roman"/>
                <w:sz w:val="24"/>
                <w:szCs w:val="24"/>
              </w:rPr>
            </w:pPr>
          </w:p>
        </w:tc>
        <w:tc>
          <w:tcPr>
            <w:tcW w:w="1209" w:type="dxa"/>
          </w:tcPr>
          <w:p w14:paraId="4916F350" w14:textId="77777777" w:rsidR="0031526F" w:rsidRPr="002A76C2" w:rsidRDefault="0031526F" w:rsidP="006250E1">
            <w:pPr>
              <w:jc w:val="both"/>
              <w:rPr>
                <w:rFonts w:ascii="Times New Roman" w:hAnsi="Times New Roman" w:cs="Times New Roman"/>
                <w:sz w:val="24"/>
                <w:szCs w:val="24"/>
              </w:rPr>
            </w:pPr>
          </w:p>
        </w:tc>
        <w:tc>
          <w:tcPr>
            <w:tcW w:w="1505" w:type="dxa"/>
          </w:tcPr>
          <w:p w14:paraId="1081240D" w14:textId="77777777" w:rsidR="0031526F" w:rsidRPr="002A76C2" w:rsidRDefault="0031526F" w:rsidP="006250E1">
            <w:pPr>
              <w:jc w:val="both"/>
              <w:rPr>
                <w:rFonts w:ascii="Times New Roman" w:hAnsi="Times New Roman" w:cs="Times New Roman"/>
                <w:sz w:val="24"/>
                <w:szCs w:val="24"/>
              </w:rPr>
            </w:pPr>
          </w:p>
        </w:tc>
        <w:tc>
          <w:tcPr>
            <w:tcW w:w="798" w:type="dxa"/>
          </w:tcPr>
          <w:p w14:paraId="4550ADFC" w14:textId="77777777" w:rsidR="0031526F" w:rsidRPr="002A76C2" w:rsidRDefault="0031526F" w:rsidP="006250E1">
            <w:pPr>
              <w:jc w:val="both"/>
              <w:rPr>
                <w:rFonts w:ascii="Times New Roman" w:hAnsi="Times New Roman" w:cs="Times New Roman"/>
                <w:sz w:val="24"/>
                <w:szCs w:val="24"/>
              </w:rPr>
            </w:pPr>
          </w:p>
        </w:tc>
        <w:tc>
          <w:tcPr>
            <w:tcW w:w="904" w:type="dxa"/>
          </w:tcPr>
          <w:p w14:paraId="432F7D48" w14:textId="77777777" w:rsidR="0031526F" w:rsidRPr="002A76C2" w:rsidRDefault="0031526F" w:rsidP="006250E1">
            <w:pPr>
              <w:autoSpaceDE w:val="0"/>
              <w:autoSpaceDN w:val="0"/>
              <w:adjustRightInd w:val="0"/>
              <w:rPr>
                <w:rFonts w:ascii="Times New Roman" w:hAnsi="Times New Roman" w:cs="Times New Roman"/>
                <w:sz w:val="24"/>
                <w:szCs w:val="24"/>
              </w:rPr>
            </w:pPr>
          </w:p>
        </w:tc>
      </w:tr>
      <w:tr w:rsidR="0031526F" w:rsidRPr="002A76C2" w14:paraId="1EB6CF02" w14:textId="77777777" w:rsidTr="006250E1">
        <w:trPr>
          <w:trHeight w:val="58"/>
        </w:trPr>
        <w:tc>
          <w:tcPr>
            <w:tcW w:w="1089" w:type="dxa"/>
          </w:tcPr>
          <w:p w14:paraId="04AAA58D" w14:textId="77777777" w:rsidR="0031526F" w:rsidRPr="002A76C2" w:rsidRDefault="0031526F" w:rsidP="006250E1">
            <w:pPr>
              <w:jc w:val="both"/>
              <w:rPr>
                <w:rFonts w:ascii="Times New Roman" w:hAnsi="Times New Roman" w:cs="Times New Roman"/>
                <w:sz w:val="24"/>
                <w:szCs w:val="24"/>
              </w:rPr>
            </w:pPr>
          </w:p>
        </w:tc>
        <w:tc>
          <w:tcPr>
            <w:tcW w:w="1505" w:type="dxa"/>
          </w:tcPr>
          <w:p w14:paraId="219DB631" w14:textId="77777777" w:rsidR="0031526F" w:rsidRPr="002A76C2" w:rsidRDefault="0031526F" w:rsidP="006250E1">
            <w:pPr>
              <w:jc w:val="both"/>
              <w:rPr>
                <w:rFonts w:ascii="Times New Roman" w:hAnsi="Times New Roman" w:cs="Times New Roman"/>
                <w:sz w:val="24"/>
                <w:szCs w:val="24"/>
              </w:rPr>
            </w:pPr>
          </w:p>
        </w:tc>
        <w:tc>
          <w:tcPr>
            <w:tcW w:w="979" w:type="dxa"/>
          </w:tcPr>
          <w:p w14:paraId="3A633078" w14:textId="77777777" w:rsidR="0031526F" w:rsidRPr="002A76C2" w:rsidRDefault="0031526F" w:rsidP="006250E1">
            <w:pPr>
              <w:jc w:val="both"/>
              <w:rPr>
                <w:rFonts w:ascii="Times New Roman" w:hAnsi="Times New Roman" w:cs="Times New Roman"/>
                <w:sz w:val="24"/>
                <w:szCs w:val="24"/>
              </w:rPr>
            </w:pPr>
          </w:p>
        </w:tc>
        <w:tc>
          <w:tcPr>
            <w:tcW w:w="1073" w:type="dxa"/>
          </w:tcPr>
          <w:p w14:paraId="0A474E0E" w14:textId="77777777" w:rsidR="0031526F" w:rsidRPr="002A76C2" w:rsidRDefault="0031526F" w:rsidP="006250E1">
            <w:pPr>
              <w:autoSpaceDE w:val="0"/>
              <w:autoSpaceDN w:val="0"/>
              <w:adjustRightInd w:val="0"/>
              <w:rPr>
                <w:rFonts w:ascii="Times New Roman" w:hAnsi="Times New Roman" w:cs="Times New Roman"/>
                <w:sz w:val="24"/>
                <w:szCs w:val="24"/>
              </w:rPr>
            </w:pPr>
          </w:p>
        </w:tc>
        <w:tc>
          <w:tcPr>
            <w:tcW w:w="1209" w:type="dxa"/>
          </w:tcPr>
          <w:p w14:paraId="6C8A161F" w14:textId="77777777" w:rsidR="0031526F" w:rsidRPr="002A76C2" w:rsidRDefault="0031526F" w:rsidP="006250E1">
            <w:pPr>
              <w:jc w:val="both"/>
              <w:rPr>
                <w:rFonts w:ascii="Times New Roman" w:hAnsi="Times New Roman" w:cs="Times New Roman"/>
                <w:sz w:val="24"/>
                <w:szCs w:val="24"/>
              </w:rPr>
            </w:pPr>
          </w:p>
        </w:tc>
        <w:tc>
          <w:tcPr>
            <w:tcW w:w="1505" w:type="dxa"/>
          </w:tcPr>
          <w:p w14:paraId="087F9575" w14:textId="77777777" w:rsidR="0031526F" w:rsidRPr="002A76C2" w:rsidRDefault="0031526F" w:rsidP="006250E1">
            <w:pPr>
              <w:jc w:val="both"/>
              <w:rPr>
                <w:rFonts w:ascii="Times New Roman" w:hAnsi="Times New Roman" w:cs="Times New Roman"/>
                <w:sz w:val="24"/>
                <w:szCs w:val="24"/>
              </w:rPr>
            </w:pPr>
          </w:p>
        </w:tc>
        <w:tc>
          <w:tcPr>
            <w:tcW w:w="798" w:type="dxa"/>
          </w:tcPr>
          <w:p w14:paraId="21955617" w14:textId="77777777" w:rsidR="0031526F" w:rsidRPr="002A76C2" w:rsidRDefault="0031526F" w:rsidP="006250E1">
            <w:pPr>
              <w:jc w:val="both"/>
              <w:rPr>
                <w:rFonts w:ascii="Times New Roman" w:hAnsi="Times New Roman" w:cs="Times New Roman"/>
                <w:sz w:val="24"/>
                <w:szCs w:val="24"/>
              </w:rPr>
            </w:pPr>
          </w:p>
        </w:tc>
        <w:tc>
          <w:tcPr>
            <w:tcW w:w="904" w:type="dxa"/>
          </w:tcPr>
          <w:p w14:paraId="791466C0" w14:textId="77777777" w:rsidR="0031526F" w:rsidRPr="002A76C2" w:rsidRDefault="0031526F" w:rsidP="006250E1">
            <w:pPr>
              <w:autoSpaceDE w:val="0"/>
              <w:autoSpaceDN w:val="0"/>
              <w:adjustRightInd w:val="0"/>
              <w:rPr>
                <w:rFonts w:ascii="Times New Roman" w:hAnsi="Times New Roman" w:cs="Times New Roman"/>
                <w:sz w:val="24"/>
                <w:szCs w:val="24"/>
              </w:rPr>
            </w:pPr>
          </w:p>
        </w:tc>
      </w:tr>
    </w:tbl>
    <w:p w14:paraId="663051EC" w14:textId="77777777" w:rsidR="0031526F" w:rsidRPr="002A76C2" w:rsidRDefault="0031526F" w:rsidP="0031526F">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2549"/>
        <w:gridCol w:w="2549"/>
        <w:gridCol w:w="1982"/>
        <w:gridCol w:w="1982"/>
      </w:tblGrid>
      <w:tr w:rsidR="0031526F" w:rsidRPr="002A76C2" w14:paraId="52BA7387" w14:textId="77777777" w:rsidTr="006250E1">
        <w:trPr>
          <w:trHeight w:val="58"/>
        </w:trPr>
        <w:tc>
          <w:tcPr>
            <w:tcW w:w="2549" w:type="dxa"/>
          </w:tcPr>
          <w:p w14:paraId="66C3AE89" w14:textId="77777777" w:rsidR="0031526F" w:rsidRPr="002A76C2" w:rsidRDefault="0031526F" w:rsidP="006250E1">
            <w:pPr>
              <w:jc w:val="both"/>
              <w:rPr>
                <w:rFonts w:ascii="Times New Roman" w:hAnsi="Times New Roman" w:cs="Times New Roman"/>
                <w:i/>
                <w:iCs/>
                <w:sz w:val="24"/>
                <w:szCs w:val="24"/>
              </w:rPr>
            </w:pPr>
            <w:bookmarkStart w:id="3" w:name="_Hlk92886866"/>
            <w:r w:rsidRPr="002A76C2">
              <w:rPr>
                <w:rFonts w:ascii="Times New Roman" w:hAnsi="Times New Roman" w:cs="Times New Roman"/>
                <w:sz w:val="24"/>
                <w:szCs w:val="24"/>
              </w:rPr>
              <w:t xml:space="preserve">Vyhliadky biotopu do budúcnosti na lokalite: </w:t>
            </w:r>
            <w:r w:rsidRPr="002A76C2">
              <w:rPr>
                <w:rFonts w:ascii="Times New Roman" w:hAnsi="Times New Roman" w:cs="Times New Roman"/>
                <w:i/>
                <w:iCs/>
                <w:sz w:val="24"/>
                <w:szCs w:val="24"/>
              </w:rPr>
              <w:t>(v % z TML)</w:t>
            </w:r>
          </w:p>
        </w:tc>
        <w:tc>
          <w:tcPr>
            <w:tcW w:w="2549" w:type="dxa"/>
          </w:tcPr>
          <w:p w14:paraId="7C0BBBDF"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dobré:</w:t>
            </w:r>
          </w:p>
        </w:tc>
        <w:tc>
          <w:tcPr>
            <w:tcW w:w="1982" w:type="dxa"/>
          </w:tcPr>
          <w:p w14:paraId="69334EBF"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nevyhovujúce:</w:t>
            </w:r>
          </w:p>
        </w:tc>
        <w:tc>
          <w:tcPr>
            <w:tcW w:w="1982" w:type="dxa"/>
          </w:tcPr>
          <w:p w14:paraId="7060F596"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zlé:</w:t>
            </w:r>
          </w:p>
        </w:tc>
      </w:tr>
    </w:tbl>
    <w:p w14:paraId="55EEDB95" w14:textId="77777777" w:rsidR="0031526F" w:rsidRPr="002A76C2" w:rsidRDefault="0031526F" w:rsidP="0031526F">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2549"/>
        <w:gridCol w:w="2549"/>
        <w:gridCol w:w="1982"/>
        <w:gridCol w:w="1982"/>
      </w:tblGrid>
      <w:tr w:rsidR="0031526F" w:rsidRPr="002A76C2" w14:paraId="08FA719C" w14:textId="77777777" w:rsidTr="006250E1">
        <w:trPr>
          <w:trHeight w:val="58"/>
        </w:trPr>
        <w:tc>
          <w:tcPr>
            <w:tcW w:w="2549" w:type="dxa"/>
          </w:tcPr>
          <w:p w14:paraId="476ABF4A" w14:textId="77777777" w:rsidR="0031526F" w:rsidRPr="002A76C2" w:rsidRDefault="0031526F" w:rsidP="006250E1">
            <w:pPr>
              <w:jc w:val="both"/>
              <w:rPr>
                <w:rFonts w:ascii="Times New Roman" w:hAnsi="Times New Roman" w:cs="Times New Roman"/>
                <w:i/>
                <w:iCs/>
                <w:sz w:val="24"/>
                <w:szCs w:val="24"/>
              </w:rPr>
            </w:pPr>
            <w:r w:rsidRPr="002A76C2">
              <w:rPr>
                <w:rFonts w:ascii="Times New Roman" w:hAnsi="Times New Roman" w:cs="Times New Roman"/>
                <w:sz w:val="24"/>
                <w:szCs w:val="24"/>
              </w:rPr>
              <w:t xml:space="preserve">Vhodnosť nastavenia manažmentu: </w:t>
            </w:r>
            <w:r w:rsidRPr="002A76C2">
              <w:rPr>
                <w:rFonts w:ascii="Times New Roman" w:hAnsi="Times New Roman" w:cs="Times New Roman"/>
                <w:i/>
                <w:iCs/>
                <w:sz w:val="24"/>
                <w:szCs w:val="24"/>
              </w:rPr>
              <w:t>(v % z TML)</w:t>
            </w:r>
          </w:p>
        </w:tc>
        <w:tc>
          <w:tcPr>
            <w:tcW w:w="2549" w:type="dxa"/>
          </w:tcPr>
          <w:p w14:paraId="653963C1"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dobrá:</w:t>
            </w:r>
          </w:p>
        </w:tc>
        <w:tc>
          <w:tcPr>
            <w:tcW w:w="1982" w:type="dxa"/>
          </w:tcPr>
          <w:p w14:paraId="65B4D633"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nevyhovujúca:</w:t>
            </w:r>
          </w:p>
        </w:tc>
        <w:tc>
          <w:tcPr>
            <w:tcW w:w="1982" w:type="dxa"/>
          </w:tcPr>
          <w:p w14:paraId="658A62BA"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zlá:</w:t>
            </w:r>
          </w:p>
        </w:tc>
      </w:tr>
      <w:bookmarkEnd w:id="3"/>
    </w:tbl>
    <w:p w14:paraId="0AE520B4" w14:textId="77777777" w:rsidR="0031526F" w:rsidRPr="002A76C2" w:rsidRDefault="0031526F" w:rsidP="0031526F">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9062"/>
      </w:tblGrid>
      <w:tr w:rsidR="0031526F" w:rsidRPr="002A76C2" w14:paraId="70E8265D" w14:textId="77777777" w:rsidTr="006250E1">
        <w:trPr>
          <w:trHeight w:val="58"/>
        </w:trPr>
        <w:tc>
          <w:tcPr>
            <w:tcW w:w="9062" w:type="dxa"/>
          </w:tcPr>
          <w:p w14:paraId="13244141"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Názov súboru fotky TML:</w:t>
            </w:r>
          </w:p>
        </w:tc>
      </w:tr>
      <w:tr w:rsidR="0031526F" w:rsidRPr="002A76C2" w14:paraId="55B59CA8" w14:textId="77777777" w:rsidTr="006250E1">
        <w:trPr>
          <w:trHeight w:val="58"/>
        </w:trPr>
        <w:tc>
          <w:tcPr>
            <w:tcW w:w="9062" w:type="dxa"/>
          </w:tcPr>
          <w:p w14:paraId="1514B021"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t>Text k fotke:</w:t>
            </w:r>
          </w:p>
        </w:tc>
      </w:tr>
    </w:tbl>
    <w:p w14:paraId="3347BB7D" w14:textId="77777777" w:rsidR="0031526F" w:rsidRPr="002A76C2" w:rsidRDefault="0031526F" w:rsidP="0031526F">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9062"/>
      </w:tblGrid>
      <w:tr w:rsidR="0031526F" w:rsidRPr="002A76C2" w14:paraId="61313263" w14:textId="77777777" w:rsidTr="006250E1">
        <w:trPr>
          <w:trHeight w:val="58"/>
        </w:trPr>
        <w:tc>
          <w:tcPr>
            <w:tcW w:w="9062" w:type="dxa"/>
          </w:tcPr>
          <w:p w14:paraId="61F077CF" w14:textId="77777777" w:rsidR="0031526F" w:rsidRPr="002A76C2" w:rsidRDefault="0031526F" w:rsidP="006250E1">
            <w:pPr>
              <w:jc w:val="both"/>
              <w:rPr>
                <w:rFonts w:ascii="Times New Roman" w:hAnsi="Times New Roman" w:cs="Times New Roman"/>
                <w:sz w:val="24"/>
                <w:szCs w:val="24"/>
              </w:rPr>
            </w:pPr>
            <w:r w:rsidRPr="002A76C2">
              <w:rPr>
                <w:rFonts w:ascii="Times New Roman" w:hAnsi="Times New Roman" w:cs="Times New Roman"/>
                <w:sz w:val="24"/>
                <w:szCs w:val="24"/>
              </w:rPr>
              <w:lastRenderedPageBreak/>
              <w:t>Poznámka:</w:t>
            </w:r>
          </w:p>
        </w:tc>
      </w:tr>
    </w:tbl>
    <w:p w14:paraId="2A52F11F" w14:textId="77777777" w:rsidR="0031526F" w:rsidRPr="002A76C2" w:rsidRDefault="0031526F" w:rsidP="0031526F">
      <w:pPr>
        <w:spacing w:after="0" w:line="240" w:lineRule="auto"/>
        <w:jc w:val="both"/>
        <w:rPr>
          <w:rFonts w:ascii="Times New Roman" w:hAnsi="Times New Roman" w:cs="Times New Roman"/>
          <w:sz w:val="24"/>
          <w:szCs w:val="24"/>
        </w:rPr>
      </w:pPr>
    </w:p>
    <w:p w14:paraId="4AF8F552" w14:textId="77777777" w:rsidR="0031526F" w:rsidRPr="002A76C2" w:rsidRDefault="0031526F" w:rsidP="0031526F">
      <w:pPr>
        <w:spacing w:after="0" w:line="240" w:lineRule="auto"/>
        <w:jc w:val="both"/>
        <w:rPr>
          <w:rFonts w:ascii="Times New Roman" w:hAnsi="Times New Roman" w:cs="Times New Roman"/>
          <w:sz w:val="24"/>
          <w:szCs w:val="24"/>
          <w:u w:val="single"/>
        </w:rPr>
      </w:pPr>
      <w:r w:rsidRPr="002A76C2">
        <w:rPr>
          <w:rFonts w:ascii="Times New Roman" w:hAnsi="Times New Roman" w:cs="Times New Roman"/>
          <w:sz w:val="24"/>
          <w:szCs w:val="24"/>
          <w:u w:val="single"/>
        </w:rPr>
        <w:t>Vysvetlivky k formuláru</w:t>
      </w:r>
    </w:p>
    <w:p w14:paraId="4BE83A6F" w14:textId="77777777" w:rsidR="0031526F" w:rsidRPr="002A76C2" w:rsidRDefault="0031526F" w:rsidP="0031526F">
      <w:pPr>
        <w:autoSpaceDE w:val="0"/>
        <w:autoSpaceDN w:val="0"/>
        <w:adjustRightInd w:val="0"/>
        <w:spacing w:after="0" w:line="240" w:lineRule="auto"/>
        <w:rPr>
          <w:rFonts w:ascii="Times New Roman" w:hAnsi="Times New Roman" w:cs="Times New Roman"/>
          <w:sz w:val="24"/>
          <w:szCs w:val="24"/>
        </w:rPr>
      </w:pPr>
    </w:p>
    <w:p w14:paraId="27168087"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i/>
          <w:iCs/>
          <w:sz w:val="24"/>
          <w:szCs w:val="24"/>
        </w:rPr>
      </w:pPr>
      <w:r w:rsidRPr="002A76C2">
        <w:rPr>
          <w:rFonts w:ascii="Times New Roman" w:hAnsi="Times New Roman" w:cs="Times New Roman"/>
          <w:i/>
          <w:iCs/>
          <w:sz w:val="24"/>
          <w:szCs w:val="24"/>
        </w:rPr>
        <w:t xml:space="preserve">Mapovateľ povinne vypĺňa len políčka označené hviezdičkou. U ostatných políčok je ich vyplnenie </w:t>
      </w:r>
      <w:proofErr w:type="spellStart"/>
      <w:r w:rsidRPr="002A76C2">
        <w:rPr>
          <w:rFonts w:ascii="Times New Roman" w:hAnsi="Times New Roman" w:cs="Times New Roman"/>
          <w:i/>
          <w:iCs/>
          <w:sz w:val="24"/>
          <w:szCs w:val="24"/>
        </w:rPr>
        <w:t>mapovateľom</w:t>
      </w:r>
      <w:proofErr w:type="spellEnd"/>
      <w:r w:rsidRPr="002A76C2">
        <w:rPr>
          <w:rFonts w:ascii="Times New Roman" w:hAnsi="Times New Roman" w:cs="Times New Roman"/>
          <w:i/>
          <w:iCs/>
          <w:sz w:val="24"/>
          <w:szCs w:val="24"/>
        </w:rPr>
        <w:t xml:space="preserve"> veľmi vítané, ale nie je podmienkou. Ak sčítavateľ nepovinné polia nevyplní, vyplní ich koordinátor monitoringu na základe externých údajov. Vyplnenie týchto nepovinných polí </w:t>
      </w:r>
      <w:proofErr w:type="spellStart"/>
      <w:r w:rsidRPr="002A76C2">
        <w:rPr>
          <w:rFonts w:ascii="Times New Roman" w:hAnsi="Times New Roman" w:cs="Times New Roman"/>
          <w:i/>
          <w:iCs/>
          <w:sz w:val="24"/>
          <w:szCs w:val="24"/>
        </w:rPr>
        <w:t>mapovateľom</w:t>
      </w:r>
      <w:proofErr w:type="spellEnd"/>
      <w:r w:rsidRPr="002A76C2">
        <w:rPr>
          <w:rFonts w:ascii="Times New Roman" w:hAnsi="Times New Roman" w:cs="Times New Roman"/>
          <w:i/>
          <w:iCs/>
          <w:sz w:val="24"/>
          <w:szCs w:val="24"/>
        </w:rPr>
        <w:t xml:space="preserve"> napomôže koordinátorovi lepšie zhodnotiť externé dáta.</w:t>
      </w:r>
    </w:p>
    <w:p w14:paraId="254D8A78"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i/>
          <w:iCs/>
          <w:sz w:val="24"/>
          <w:szCs w:val="24"/>
        </w:rPr>
      </w:pPr>
    </w:p>
    <w:p w14:paraId="2AC5E5C0"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r w:rsidRPr="002A76C2">
        <w:rPr>
          <w:rFonts w:ascii="Times New Roman" w:hAnsi="Times New Roman" w:cs="Times New Roman"/>
          <w:i/>
          <w:iCs/>
          <w:sz w:val="24"/>
          <w:szCs w:val="24"/>
        </w:rPr>
        <w:t>Kód TML</w:t>
      </w:r>
      <w:r w:rsidRPr="002A76C2">
        <w:rPr>
          <w:rFonts w:ascii="Times New Roman" w:hAnsi="Times New Roman" w:cs="Times New Roman"/>
          <w:sz w:val="24"/>
          <w:szCs w:val="24"/>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050BCD85"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p>
    <w:p w14:paraId="30D827D5"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r w:rsidRPr="002A76C2">
        <w:rPr>
          <w:rFonts w:ascii="Times New Roman" w:hAnsi="Times New Roman" w:cs="Times New Roman"/>
          <w:i/>
          <w:iCs/>
          <w:sz w:val="24"/>
          <w:szCs w:val="24"/>
        </w:rPr>
        <w:t xml:space="preserve">Kód TMP – </w:t>
      </w:r>
      <w:r w:rsidRPr="002A76C2">
        <w:rPr>
          <w:rFonts w:ascii="Times New Roman" w:hAnsi="Times New Roman" w:cs="Times New Roman"/>
          <w:sz w:val="24"/>
          <w:szCs w:val="24"/>
        </w:rPr>
        <w:t>pri tlačení formulára z prostredia KIMS-u je vyplnené automaticky, poradové číslo bodu.</w:t>
      </w:r>
    </w:p>
    <w:p w14:paraId="6F7CD8EA" w14:textId="77777777" w:rsidR="0031526F" w:rsidRPr="002A76C2" w:rsidRDefault="0031526F" w:rsidP="0031526F">
      <w:pPr>
        <w:spacing w:after="0" w:line="240" w:lineRule="auto"/>
        <w:jc w:val="both"/>
        <w:rPr>
          <w:rFonts w:ascii="Times New Roman" w:hAnsi="Times New Roman" w:cs="Times New Roman"/>
          <w:sz w:val="24"/>
          <w:szCs w:val="24"/>
        </w:rPr>
      </w:pPr>
    </w:p>
    <w:p w14:paraId="239A6E3D" w14:textId="706C624D" w:rsidR="0031526F" w:rsidRPr="002A76C2" w:rsidRDefault="0031526F" w:rsidP="0031526F">
      <w:pPr>
        <w:autoSpaceDE w:val="0"/>
        <w:autoSpaceDN w:val="0"/>
        <w:adjustRightInd w:val="0"/>
        <w:spacing w:after="0" w:line="240" w:lineRule="auto"/>
        <w:rPr>
          <w:rFonts w:ascii="Times New Roman" w:hAnsi="Times New Roman" w:cs="Times New Roman"/>
          <w:sz w:val="24"/>
          <w:szCs w:val="24"/>
        </w:rPr>
      </w:pPr>
      <w:r w:rsidRPr="002A76C2">
        <w:rPr>
          <w:rFonts w:ascii="Times New Roman" w:hAnsi="Times New Roman" w:cs="Times New Roman"/>
          <w:i/>
          <w:iCs/>
          <w:sz w:val="24"/>
          <w:szCs w:val="24"/>
        </w:rPr>
        <w:t xml:space="preserve">Meno </w:t>
      </w:r>
      <w:proofErr w:type="spellStart"/>
      <w:r w:rsidRPr="002A76C2">
        <w:rPr>
          <w:rFonts w:ascii="Times New Roman" w:hAnsi="Times New Roman" w:cs="Times New Roman"/>
          <w:i/>
          <w:iCs/>
          <w:sz w:val="24"/>
          <w:szCs w:val="24"/>
        </w:rPr>
        <w:t>sčítavateľa</w:t>
      </w:r>
      <w:proofErr w:type="spellEnd"/>
      <w:r w:rsidRPr="002A76C2">
        <w:rPr>
          <w:rFonts w:ascii="Times New Roman" w:hAnsi="Times New Roman" w:cs="Times New Roman"/>
          <w:sz w:val="24"/>
          <w:szCs w:val="24"/>
        </w:rPr>
        <w:t xml:space="preserve"> – meno </w:t>
      </w:r>
      <w:proofErr w:type="spellStart"/>
      <w:r w:rsidRPr="002A76C2">
        <w:rPr>
          <w:rFonts w:ascii="Times New Roman" w:hAnsi="Times New Roman" w:cs="Times New Roman"/>
          <w:sz w:val="24"/>
          <w:szCs w:val="24"/>
        </w:rPr>
        <w:t>sčítavateľa</w:t>
      </w:r>
      <w:proofErr w:type="spellEnd"/>
      <w:r w:rsidRPr="002A76C2">
        <w:rPr>
          <w:rFonts w:ascii="Times New Roman" w:hAnsi="Times New Roman" w:cs="Times New Roman"/>
          <w:sz w:val="24"/>
          <w:szCs w:val="24"/>
        </w:rPr>
        <w:t xml:space="preserve"> danej TML. Pole je povinné. Pri tlačení formulára z prostredia KIMS-u je vyplnené automaticky.</w:t>
      </w:r>
    </w:p>
    <w:p w14:paraId="7683DCEB" w14:textId="77777777" w:rsidR="0031526F" w:rsidRPr="002A76C2" w:rsidRDefault="0031526F" w:rsidP="0031526F">
      <w:pPr>
        <w:autoSpaceDE w:val="0"/>
        <w:autoSpaceDN w:val="0"/>
        <w:adjustRightInd w:val="0"/>
        <w:spacing w:after="0" w:line="240" w:lineRule="auto"/>
        <w:rPr>
          <w:rFonts w:ascii="Times New Roman" w:hAnsi="Times New Roman" w:cs="Times New Roman"/>
          <w:sz w:val="24"/>
          <w:szCs w:val="24"/>
        </w:rPr>
      </w:pPr>
    </w:p>
    <w:p w14:paraId="3BBF1D81" w14:textId="77777777" w:rsidR="0031526F" w:rsidRPr="002A76C2" w:rsidRDefault="0031526F" w:rsidP="0031526F">
      <w:pPr>
        <w:autoSpaceDE w:val="0"/>
        <w:autoSpaceDN w:val="0"/>
        <w:adjustRightInd w:val="0"/>
        <w:spacing w:after="0" w:line="240" w:lineRule="auto"/>
        <w:rPr>
          <w:rFonts w:ascii="Times New Roman" w:hAnsi="Times New Roman" w:cs="Times New Roman"/>
          <w:sz w:val="24"/>
          <w:szCs w:val="24"/>
        </w:rPr>
      </w:pPr>
      <w:r w:rsidRPr="002A76C2">
        <w:rPr>
          <w:rFonts w:ascii="Times New Roman" w:hAnsi="Times New Roman" w:cs="Times New Roman"/>
          <w:i/>
          <w:iCs/>
          <w:sz w:val="24"/>
          <w:szCs w:val="24"/>
        </w:rPr>
        <w:t>Súradnice TMP</w:t>
      </w:r>
      <w:r w:rsidRPr="002A76C2">
        <w:rPr>
          <w:rFonts w:ascii="Times New Roman" w:hAnsi="Times New Roman" w:cs="Times New Roman"/>
          <w:sz w:val="24"/>
          <w:szCs w:val="24"/>
        </w:rPr>
        <w:t xml:space="preserve"> – súradnice príslušného bodu, vypĺňa KIMS automaticky.</w:t>
      </w:r>
    </w:p>
    <w:p w14:paraId="2DDBBAB3" w14:textId="77777777" w:rsidR="0031526F" w:rsidRPr="002A76C2" w:rsidRDefault="0031526F" w:rsidP="0031526F">
      <w:pPr>
        <w:autoSpaceDE w:val="0"/>
        <w:autoSpaceDN w:val="0"/>
        <w:adjustRightInd w:val="0"/>
        <w:spacing w:after="0" w:line="240" w:lineRule="auto"/>
        <w:rPr>
          <w:rFonts w:ascii="Times New Roman" w:hAnsi="Times New Roman" w:cs="Times New Roman"/>
          <w:sz w:val="24"/>
          <w:szCs w:val="24"/>
        </w:rPr>
      </w:pPr>
    </w:p>
    <w:p w14:paraId="619640E3" w14:textId="77777777" w:rsidR="0031526F" w:rsidRPr="002A76C2" w:rsidRDefault="0031526F" w:rsidP="0031526F">
      <w:pPr>
        <w:autoSpaceDE w:val="0"/>
        <w:autoSpaceDN w:val="0"/>
        <w:adjustRightInd w:val="0"/>
        <w:spacing w:after="0" w:line="240" w:lineRule="auto"/>
        <w:rPr>
          <w:rFonts w:ascii="Times New Roman" w:hAnsi="Times New Roman" w:cs="Times New Roman"/>
          <w:sz w:val="24"/>
          <w:szCs w:val="24"/>
        </w:rPr>
      </w:pPr>
      <w:r w:rsidRPr="002A76C2">
        <w:rPr>
          <w:rFonts w:ascii="Times New Roman" w:hAnsi="Times New Roman" w:cs="Times New Roman"/>
          <w:i/>
          <w:iCs/>
          <w:sz w:val="24"/>
          <w:szCs w:val="24"/>
        </w:rPr>
        <w:t>Dátum</w:t>
      </w:r>
      <w:r w:rsidRPr="002A76C2">
        <w:rPr>
          <w:rFonts w:ascii="Times New Roman" w:hAnsi="Times New Roman" w:cs="Times New Roman"/>
          <w:sz w:val="24"/>
          <w:szCs w:val="24"/>
        </w:rPr>
        <w:t xml:space="preserve"> – dátum sčítavania. Pole je povinné.</w:t>
      </w:r>
    </w:p>
    <w:p w14:paraId="5C4438D4" w14:textId="77777777" w:rsidR="0031526F" w:rsidRPr="002A76C2" w:rsidRDefault="0031526F" w:rsidP="0031526F">
      <w:pPr>
        <w:autoSpaceDE w:val="0"/>
        <w:autoSpaceDN w:val="0"/>
        <w:adjustRightInd w:val="0"/>
        <w:spacing w:after="0" w:line="240" w:lineRule="auto"/>
        <w:rPr>
          <w:rFonts w:ascii="Times New Roman" w:hAnsi="Times New Roman" w:cs="Times New Roman"/>
          <w:sz w:val="24"/>
          <w:szCs w:val="24"/>
        </w:rPr>
      </w:pPr>
    </w:p>
    <w:p w14:paraId="4044FA3A"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r w:rsidRPr="002A76C2">
        <w:rPr>
          <w:rFonts w:ascii="Times New Roman" w:hAnsi="Times New Roman" w:cs="Times New Roman"/>
          <w:i/>
          <w:iCs/>
          <w:sz w:val="24"/>
          <w:szCs w:val="24"/>
        </w:rPr>
        <w:t xml:space="preserve">Počasie – </w:t>
      </w:r>
      <w:r w:rsidRPr="002A76C2">
        <w:rPr>
          <w:rFonts w:ascii="Times New Roman" w:hAnsi="Times New Roman" w:cs="Times New Roman"/>
          <w:sz w:val="24"/>
          <w:szCs w:val="24"/>
        </w:rPr>
        <w:t>pole je povinné. Vyplní sa slovne charakteristika počasia ako slnečno, polojasno, polooblačno, oblačno, mrholenie, dážď a ďalej sa vyplní hodnota vetra v °</w:t>
      </w:r>
      <w:proofErr w:type="spellStart"/>
      <w:r w:rsidRPr="002A76C2">
        <w:rPr>
          <w:rFonts w:ascii="Times New Roman" w:hAnsi="Times New Roman" w:cs="Times New Roman"/>
          <w:sz w:val="24"/>
          <w:szCs w:val="24"/>
        </w:rPr>
        <w:t>Bs</w:t>
      </w:r>
      <w:proofErr w:type="spellEnd"/>
      <w:r w:rsidRPr="002A76C2">
        <w:rPr>
          <w:rFonts w:ascii="Times New Roman" w:hAnsi="Times New Roman" w:cs="Times New Roman"/>
          <w:sz w:val="24"/>
          <w:szCs w:val="24"/>
        </w:rPr>
        <w:t xml:space="preserve"> a teploty v °C (alebo aspoň interval ak nebolo možné presne zmerať teplotu).</w:t>
      </w:r>
    </w:p>
    <w:p w14:paraId="31405B69" w14:textId="77777777" w:rsidR="0031526F" w:rsidRPr="002A76C2" w:rsidRDefault="0031526F" w:rsidP="0031526F">
      <w:pPr>
        <w:autoSpaceDE w:val="0"/>
        <w:autoSpaceDN w:val="0"/>
        <w:adjustRightInd w:val="0"/>
        <w:spacing w:after="0" w:line="240" w:lineRule="auto"/>
        <w:rPr>
          <w:rFonts w:ascii="Times New Roman" w:hAnsi="Times New Roman" w:cs="Times New Roman"/>
          <w:sz w:val="24"/>
          <w:szCs w:val="24"/>
        </w:rPr>
      </w:pPr>
    </w:p>
    <w:p w14:paraId="0CFFAAE8" w14:textId="77777777" w:rsidR="0031526F" w:rsidRPr="002A76C2" w:rsidRDefault="0031526F" w:rsidP="0031526F">
      <w:pPr>
        <w:autoSpaceDE w:val="0"/>
        <w:autoSpaceDN w:val="0"/>
        <w:adjustRightInd w:val="0"/>
        <w:spacing w:after="0" w:line="240" w:lineRule="auto"/>
        <w:rPr>
          <w:rFonts w:ascii="Times New Roman" w:hAnsi="Times New Roman" w:cs="Times New Roman"/>
          <w:sz w:val="24"/>
          <w:szCs w:val="24"/>
        </w:rPr>
      </w:pPr>
      <w:r w:rsidRPr="002A76C2">
        <w:rPr>
          <w:rFonts w:ascii="Times New Roman" w:hAnsi="Times New Roman" w:cs="Times New Roman"/>
          <w:i/>
          <w:iCs/>
          <w:sz w:val="24"/>
          <w:szCs w:val="24"/>
        </w:rPr>
        <w:t>Čas</w:t>
      </w:r>
      <w:r w:rsidRPr="002A76C2">
        <w:rPr>
          <w:rFonts w:ascii="Times New Roman" w:hAnsi="Times New Roman" w:cs="Times New Roman"/>
          <w:sz w:val="24"/>
          <w:szCs w:val="24"/>
        </w:rPr>
        <w:t xml:space="preserve"> – vyplní sa čas v hodinách a minútach začiatku a konca sčítavania na príslušnej TMP/bode. Pole je povinné.</w:t>
      </w:r>
    </w:p>
    <w:p w14:paraId="474C3F00" w14:textId="77777777" w:rsidR="0031526F" w:rsidRPr="002A76C2" w:rsidRDefault="0031526F" w:rsidP="0031526F">
      <w:pPr>
        <w:autoSpaceDE w:val="0"/>
        <w:autoSpaceDN w:val="0"/>
        <w:adjustRightInd w:val="0"/>
        <w:spacing w:after="0" w:line="240" w:lineRule="auto"/>
        <w:rPr>
          <w:rFonts w:ascii="Times New Roman" w:hAnsi="Times New Roman" w:cs="Times New Roman"/>
          <w:sz w:val="24"/>
          <w:szCs w:val="24"/>
        </w:rPr>
      </w:pPr>
    </w:p>
    <w:p w14:paraId="5319D018" w14:textId="77777777" w:rsidR="0031526F" w:rsidRPr="002A76C2" w:rsidRDefault="0031526F" w:rsidP="0031526F">
      <w:pPr>
        <w:autoSpaceDE w:val="0"/>
        <w:autoSpaceDN w:val="0"/>
        <w:adjustRightInd w:val="0"/>
        <w:spacing w:after="0" w:line="240" w:lineRule="auto"/>
        <w:rPr>
          <w:rFonts w:ascii="Times New Roman" w:hAnsi="Times New Roman" w:cs="Times New Roman"/>
          <w:sz w:val="24"/>
          <w:szCs w:val="24"/>
        </w:rPr>
      </w:pPr>
      <w:r w:rsidRPr="002A76C2">
        <w:rPr>
          <w:rFonts w:ascii="Times New Roman" w:hAnsi="Times New Roman" w:cs="Times New Roman"/>
          <w:i/>
          <w:iCs/>
          <w:sz w:val="24"/>
          <w:szCs w:val="24"/>
        </w:rPr>
        <w:t>Názov lokality</w:t>
      </w:r>
      <w:r w:rsidRPr="002A76C2">
        <w:rPr>
          <w:rFonts w:ascii="Times New Roman" w:hAnsi="Times New Roman" w:cs="Times New Roman"/>
          <w:sz w:val="24"/>
          <w:szCs w:val="24"/>
        </w:rPr>
        <w:t xml:space="preserve"> – ak je známy názov územia, v ktorom sa TML nachádza, tak zapíšeme názov lokality. </w:t>
      </w:r>
    </w:p>
    <w:p w14:paraId="2051148B" w14:textId="77777777" w:rsidR="0031526F" w:rsidRPr="002A76C2" w:rsidRDefault="0031526F" w:rsidP="0031526F">
      <w:pPr>
        <w:autoSpaceDE w:val="0"/>
        <w:autoSpaceDN w:val="0"/>
        <w:adjustRightInd w:val="0"/>
        <w:spacing w:after="0" w:line="240" w:lineRule="auto"/>
        <w:rPr>
          <w:rFonts w:ascii="Times New Roman" w:hAnsi="Times New Roman" w:cs="Times New Roman"/>
          <w:sz w:val="24"/>
          <w:szCs w:val="24"/>
        </w:rPr>
      </w:pPr>
    </w:p>
    <w:p w14:paraId="618DDA95" w14:textId="77777777" w:rsidR="0031526F" w:rsidRPr="002A76C2" w:rsidRDefault="0031526F" w:rsidP="0031526F">
      <w:pPr>
        <w:autoSpaceDE w:val="0"/>
        <w:autoSpaceDN w:val="0"/>
        <w:adjustRightInd w:val="0"/>
        <w:spacing w:after="0" w:line="240" w:lineRule="auto"/>
        <w:rPr>
          <w:rFonts w:ascii="Times New Roman" w:hAnsi="Times New Roman" w:cs="Times New Roman"/>
          <w:sz w:val="24"/>
          <w:szCs w:val="24"/>
        </w:rPr>
      </w:pPr>
      <w:r w:rsidRPr="002A76C2">
        <w:rPr>
          <w:rFonts w:ascii="Times New Roman" w:hAnsi="Times New Roman" w:cs="Times New Roman"/>
          <w:i/>
          <w:iCs/>
          <w:sz w:val="24"/>
          <w:szCs w:val="24"/>
        </w:rPr>
        <w:t xml:space="preserve">Zoznam druhov, ich početnosti a charakteristík </w:t>
      </w:r>
      <w:r w:rsidRPr="002A76C2">
        <w:rPr>
          <w:rFonts w:ascii="Times New Roman" w:hAnsi="Times New Roman" w:cs="Times New Roman"/>
          <w:sz w:val="24"/>
          <w:szCs w:val="24"/>
        </w:rPr>
        <w:t>– vyplní sa zoznam všetkých pozorovaných druhov na bode</w:t>
      </w:r>
    </w:p>
    <w:p w14:paraId="1A0767EA" w14:textId="77777777" w:rsidR="0031526F" w:rsidRPr="002A76C2" w:rsidRDefault="0031526F" w:rsidP="0031526F">
      <w:pPr>
        <w:autoSpaceDE w:val="0"/>
        <w:autoSpaceDN w:val="0"/>
        <w:adjustRightInd w:val="0"/>
        <w:spacing w:after="0" w:line="240" w:lineRule="auto"/>
        <w:rPr>
          <w:rFonts w:ascii="Times New Roman" w:hAnsi="Times New Roman" w:cs="Times New Roman"/>
          <w:sz w:val="24"/>
          <w:szCs w:val="24"/>
        </w:rPr>
      </w:pPr>
    </w:p>
    <w:p w14:paraId="292A310F" w14:textId="77777777" w:rsidR="0031526F" w:rsidRPr="002A76C2" w:rsidRDefault="0031526F" w:rsidP="0031526F">
      <w:pPr>
        <w:autoSpaceDE w:val="0"/>
        <w:autoSpaceDN w:val="0"/>
        <w:adjustRightInd w:val="0"/>
        <w:spacing w:after="0" w:line="240" w:lineRule="auto"/>
        <w:rPr>
          <w:rFonts w:ascii="Times New Roman" w:hAnsi="Times New Roman" w:cs="Times New Roman"/>
          <w:sz w:val="24"/>
          <w:szCs w:val="24"/>
        </w:rPr>
      </w:pPr>
      <w:r w:rsidRPr="002A76C2">
        <w:rPr>
          <w:rFonts w:ascii="Times New Roman" w:hAnsi="Times New Roman" w:cs="Times New Roman"/>
          <w:i/>
          <w:iCs/>
          <w:sz w:val="24"/>
          <w:szCs w:val="24"/>
        </w:rPr>
        <w:t>Názov druhu</w:t>
      </w:r>
      <w:r w:rsidRPr="002A76C2">
        <w:rPr>
          <w:rFonts w:ascii="Times New Roman" w:hAnsi="Times New Roman" w:cs="Times New Roman"/>
          <w:sz w:val="24"/>
          <w:szCs w:val="24"/>
        </w:rPr>
        <w:t xml:space="preserve"> – vyplní sa vedecký názov druhu. Pole je povinné.</w:t>
      </w:r>
    </w:p>
    <w:p w14:paraId="52A8D701" w14:textId="77777777" w:rsidR="0031526F" w:rsidRPr="002A76C2" w:rsidRDefault="0031526F" w:rsidP="0031526F">
      <w:pPr>
        <w:autoSpaceDE w:val="0"/>
        <w:autoSpaceDN w:val="0"/>
        <w:adjustRightInd w:val="0"/>
        <w:spacing w:after="0" w:line="240" w:lineRule="auto"/>
        <w:rPr>
          <w:rFonts w:ascii="Times New Roman" w:hAnsi="Times New Roman" w:cs="Times New Roman"/>
          <w:sz w:val="24"/>
          <w:szCs w:val="24"/>
        </w:rPr>
      </w:pPr>
    </w:p>
    <w:p w14:paraId="324D10F0" w14:textId="77777777" w:rsidR="0031526F" w:rsidRPr="002A76C2" w:rsidRDefault="0031526F" w:rsidP="0031526F">
      <w:pPr>
        <w:autoSpaceDE w:val="0"/>
        <w:autoSpaceDN w:val="0"/>
        <w:adjustRightInd w:val="0"/>
        <w:spacing w:after="0" w:line="240" w:lineRule="auto"/>
        <w:rPr>
          <w:rFonts w:ascii="Times New Roman" w:hAnsi="Times New Roman" w:cs="Times New Roman"/>
          <w:sz w:val="24"/>
          <w:szCs w:val="24"/>
        </w:rPr>
      </w:pPr>
      <w:r w:rsidRPr="002A76C2">
        <w:rPr>
          <w:rFonts w:ascii="Times New Roman" w:hAnsi="Times New Roman" w:cs="Times New Roman"/>
          <w:i/>
          <w:iCs/>
          <w:sz w:val="24"/>
          <w:szCs w:val="24"/>
        </w:rPr>
        <w:t>Počet registrácií</w:t>
      </w:r>
      <w:r w:rsidRPr="002A76C2">
        <w:rPr>
          <w:rFonts w:ascii="Times New Roman" w:hAnsi="Times New Roman" w:cs="Times New Roman"/>
          <w:sz w:val="24"/>
          <w:szCs w:val="24"/>
        </w:rPr>
        <w:t xml:space="preserve"> – vyplní sa početnosť druhu. Pole je povinné.</w:t>
      </w:r>
    </w:p>
    <w:p w14:paraId="518F9D48" w14:textId="77777777" w:rsidR="0031526F" w:rsidRPr="002A76C2" w:rsidRDefault="0031526F" w:rsidP="0031526F">
      <w:pPr>
        <w:autoSpaceDE w:val="0"/>
        <w:autoSpaceDN w:val="0"/>
        <w:adjustRightInd w:val="0"/>
        <w:spacing w:after="0" w:line="240" w:lineRule="auto"/>
        <w:rPr>
          <w:rFonts w:ascii="Times New Roman" w:hAnsi="Times New Roman" w:cs="Times New Roman"/>
          <w:sz w:val="24"/>
          <w:szCs w:val="24"/>
        </w:rPr>
      </w:pPr>
    </w:p>
    <w:p w14:paraId="0D91A1AF" w14:textId="77777777" w:rsidR="0031526F" w:rsidRPr="002A76C2" w:rsidRDefault="0031526F" w:rsidP="0031526F">
      <w:pPr>
        <w:autoSpaceDE w:val="0"/>
        <w:autoSpaceDN w:val="0"/>
        <w:adjustRightInd w:val="0"/>
        <w:spacing w:after="0" w:line="240" w:lineRule="auto"/>
        <w:rPr>
          <w:rFonts w:ascii="Times New Roman" w:hAnsi="Times New Roman" w:cs="Times New Roman"/>
          <w:sz w:val="24"/>
          <w:szCs w:val="24"/>
        </w:rPr>
      </w:pPr>
      <w:r w:rsidRPr="002A76C2">
        <w:rPr>
          <w:rFonts w:ascii="Times New Roman" w:hAnsi="Times New Roman" w:cs="Times New Roman"/>
          <w:i/>
          <w:iCs/>
          <w:sz w:val="24"/>
          <w:szCs w:val="24"/>
        </w:rPr>
        <w:t>Charakteristika</w:t>
      </w:r>
      <w:r w:rsidRPr="002A76C2">
        <w:rPr>
          <w:rFonts w:ascii="Times New Roman" w:hAnsi="Times New Roman" w:cs="Times New Roman"/>
          <w:sz w:val="24"/>
          <w:szCs w:val="24"/>
        </w:rPr>
        <w:t xml:space="preserve"> – vyplní sa charakteristika týkajúca sa preukaznosti hniezdenia (A0, B1,B2, C3-C9, D10-D16) alebo M_MV ak ide o pozorovanie na migrácii. Pole je povinné.</w:t>
      </w:r>
    </w:p>
    <w:p w14:paraId="26F477D7" w14:textId="77777777" w:rsidR="0031526F" w:rsidRPr="002A76C2" w:rsidRDefault="0031526F" w:rsidP="0031526F">
      <w:pPr>
        <w:autoSpaceDE w:val="0"/>
        <w:autoSpaceDN w:val="0"/>
        <w:adjustRightInd w:val="0"/>
        <w:spacing w:after="0" w:line="240" w:lineRule="auto"/>
        <w:rPr>
          <w:rFonts w:ascii="Times New Roman" w:hAnsi="Times New Roman" w:cs="Times New Roman"/>
          <w:sz w:val="24"/>
          <w:szCs w:val="24"/>
        </w:rPr>
      </w:pPr>
    </w:p>
    <w:p w14:paraId="0BA62E9A"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r w:rsidRPr="002A76C2">
        <w:rPr>
          <w:rFonts w:ascii="Times New Roman" w:hAnsi="Times New Roman" w:cs="Times New Roman"/>
          <w:i/>
          <w:iCs/>
          <w:sz w:val="24"/>
          <w:szCs w:val="24"/>
        </w:rPr>
        <w:t>Poznámka</w:t>
      </w:r>
      <w:r w:rsidRPr="002A76C2">
        <w:rPr>
          <w:rFonts w:ascii="Times New Roman" w:hAnsi="Times New Roman" w:cs="Times New Roman"/>
          <w:sz w:val="24"/>
          <w:szCs w:val="24"/>
        </w:rPr>
        <w:t xml:space="preserve"> – vyplní sa poznámka týkajúca sa konkrétne daného druhu</w:t>
      </w:r>
    </w:p>
    <w:p w14:paraId="015685F8"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p>
    <w:p w14:paraId="6F5E1B29"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r w:rsidRPr="002A76C2">
        <w:rPr>
          <w:rFonts w:ascii="Times New Roman" w:hAnsi="Times New Roman" w:cs="Times New Roman"/>
          <w:i/>
          <w:iCs/>
          <w:sz w:val="24"/>
          <w:szCs w:val="24"/>
        </w:rPr>
        <w:t>Typ biotopu</w:t>
      </w:r>
      <w:r w:rsidRPr="002A76C2">
        <w:rPr>
          <w:rFonts w:ascii="Times New Roman" w:hAnsi="Times New Roman" w:cs="Times New Roman"/>
          <w:sz w:val="24"/>
          <w:szCs w:val="24"/>
        </w:rPr>
        <w:t xml:space="preserve"> – Kód podľa katalógu biotopov alebo opis</w:t>
      </w:r>
    </w:p>
    <w:p w14:paraId="0844EA36"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p>
    <w:p w14:paraId="56D9D170"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r w:rsidRPr="002A76C2">
        <w:rPr>
          <w:rFonts w:ascii="Times New Roman" w:hAnsi="Times New Roman" w:cs="Times New Roman"/>
          <w:i/>
          <w:iCs/>
          <w:sz w:val="24"/>
          <w:szCs w:val="24"/>
        </w:rPr>
        <w:t xml:space="preserve">Kvalita biotopu druhu na lokalite (v % z celkovej plochy TMP/bodu) </w:t>
      </w:r>
      <w:r w:rsidRPr="002A76C2">
        <w:rPr>
          <w:rFonts w:ascii="Times New Roman" w:hAnsi="Times New Roman" w:cs="Times New Roman"/>
          <w:sz w:val="24"/>
          <w:szCs w:val="24"/>
        </w:rPr>
        <w:t xml:space="preserve">– pre každú z troch kategórií kvality biotopu („dobrá“, „nevyhovujúca“, „zlá“) stanovíme jej percentuálny podiel </w:t>
      </w:r>
      <w:r w:rsidRPr="002A76C2">
        <w:rPr>
          <w:rFonts w:ascii="Times New Roman" w:hAnsi="Times New Roman" w:cs="Times New Roman"/>
          <w:sz w:val="24"/>
          <w:szCs w:val="24"/>
        </w:rPr>
        <w:lastRenderedPageBreak/>
        <w:t xml:space="preserve">z celkovej plochy TMP (okruh 100 m okolo bodu). Kvalita sa hodnotí na základe expertného odhadu. </w:t>
      </w:r>
    </w:p>
    <w:p w14:paraId="7D449BE3"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p>
    <w:p w14:paraId="4C1D4A60"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r w:rsidRPr="002A76C2">
        <w:rPr>
          <w:rFonts w:ascii="Times New Roman" w:hAnsi="Times New Roman" w:cs="Times New Roman"/>
          <w:i/>
          <w:iCs/>
          <w:sz w:val="24"/>
          <w:szCs w:val="24"/>
        </w:rPr>
        <w:t xml:space="preserve">Súčasné a budúce aktivity ovplyvňujúce TMP - </w:t>
      </w:r>
      <w:r w:rsidRPr="002A76C2">
        <w:rPr>
          <w:rFonts w:ascii="Times New Roman" w:hAnsi="Times New Roman" w:cs="Times New Roman"/>
          <w:sz w:val="24"/>
          <w:szCs w:val="24"/>
        </w:rPr>
        <w:t>Ak sa na bode vyskytujú aktivity, alebo vieme o potenciálnych aktivitách ovplyvňujúcich lokalitu, tak tieto údaje sú povinné. Zapisujú sa pozitívne aj negatívne aktivity na lokalite. Pole je povinné.</w:t>
      </w:r>
    </w:p>
    <w:p w14:paraId="1ABB28E8"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p>
    <w:p w14:paraId="191D1291"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r w:rsidRPr="002A76C2">
        <w:rPr>
          <w:rFonts w:ascii="Times New Roman" w:hAnsi="Times New Roman" w:cs="Times New Roman"/>
          <w:i/>
          <w:iCs/>
          <w:sz w:val="24"/>
          <w:szCs w:val="24"/>
        </w:rPr>
        <w:t>Aktivita na lokalite (kód podľa ŠDF, resp. prílohy č. 2 tohto dokumentu)</w:t>
      </w:r>
      <w:r w:rsidRPr="002A76C2">
        <w:rPr>
          <w:rFonts w:ascii="Times New Roman" w:hAnsi="Times New Roman" w:cs="Times New Roman"/>
          <w:sz w:val="24"/>
          <w:szCs w:val="24"/>
        </w:rPr>
        <w:t xml:space="preserve"> – zapisujeme kódy aktivít a ohrození uvedených v prílohe 2 tohto dokumentu, ktoré sa aktuálne, alebo potenciálne vyskytujú na ploche TML. Pole je povinné.</w:t>
      </w:r>
    </w:p>
    <w:p w14:paraId="0B5E06B1"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p>
    <w:p w14:paraId="313368C0"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r w:rsidRPr="002A76C2">
        <w:rPr>
          <w:rFonts w:ascii="Times New Roman" w:hAnsi="Times New Roman" w:cs="Times New Roman"/>
          <w:i/>
          <w:iCs/>
          <w:sz w:val="24"/>
          <w:szCs w:val="24"/>
        </w:rPr>
        <w:t>Intenzita vplyvu Vysoká/Stredná/Nízka</w:t>
      </w:r>
      <w:r w:rsidRPr="002A76C2">
        <w:rPr>
          <w:rFonts w:ascii="Times New Roman" w:hAnsi="Times New Roman" w:cs="Times New Roman"/>
          <w:sz w:val="24"/>
          <w:szCs w:val="24"/>
        </w:rPr>
        <w:t xml:space="preserve"> – zapíšeme kategóriu miery vplyvu danej aktivity na TMP. Pole je povinné.</w:t>
      </w:r>
    </w:p>
    <w:p w14:paraId="1C466D49"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p>
    <w:p w14:paraId="54DB53B3"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r w:rsidRPr="002A76C2">
        <w:rPr>
          <w:rFonts w:ascii="Times New Roman" w:hAnsi="Times New Roman" w:cs="Times New Roman"/>
          <w:i/>
          <w:iCs/>
          <w:sz w:val="24"/>
          <w:szCs w:val="24"/>
        </w:rPr>
        <w:t>% TMP</w:t>
      </w:r>
      <w:r w:rsidRPr="002A76C2">
        <w:rPr>
          <w:rFonts w:ascii="Times New Roman" w:hAnsi="Times New Roman" w:cs="Times New Roman"/>
          <w:sz w:val="24"/>
          <w:szCs w:val="24"/>
        </w:rPr>
        <w:t xml:space="preserve"> – percento plochy (100 m okruh okolo bodu), ktoré je pod súčasným prípadne budúcim vplyvom danej aktivity. Pole je povinné.</w:t>
      </w:r>
    </w:p>
    <w:p w14:paraId="7D26CD1F"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p>
    <w:p w14:paraId="549808F5"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r w:rsidRPr="002A76C2">
        <w:rPr>
          <w:rFonts w:ascii="Times New Roman" w:hAnsi="Times New Roman" w:cs="Times New Roman"/>
          <w:i/>
          <w:iCs/>
          <w:sz w:val="24"/>
          <w:szCs w:val="24"/>
        </w:rPr>
        <w:t>±Vplyv /±Budúci vplyv</w:t>
      </w:r>
      <w:r w:rsidRPr="002A76C2">
        <w:rPr>
          <w:rFonts w:ascii="Times New Roman" w:hAnsi="Times New Roman" w:cs="Times New Roman"/>
          <w:sz w:val="24"/>
          <w:szCs w:val="24"/>
        </w:rPr>
        <w:t xml:space="preserve"> – Kategóriu „Vplyv“ (skratka „V“) zaznačíme vtedy, keď daná aktivita aktuálne ovplyvňuje TMP. Ak sa jedná o negatívny vplyv, označíme to znamienkom mínus („-V“). V prípade, že ide o pozitívny vplyv, označíme ho znamienkom plus („+V“). Ak máme vedomosti o aktivitách, ktoré v budúcnosti môžu vplývať na TML, tak pre tieto aktivity zapíšeme kategóriu „Budúci vplyv“ (skratka „B“). Podobne „+B“ pre pozitívne potenciálne vplyvy a „-B“ pre negatívne. Pole je povinné.</w:t>
      </w:r>
    </w:p>
    <w:p w14:paraId="679C9204"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i/>
          <w:iCs/>
          <w:sz w:val="24"/>
          <w:szCs w:val="24"/>
        </w:rPr>
      </w:pPr>
    </w:p>
    <w:p w14:paraId="7C9A9CAF"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r w:rsidRPr="002A76C2">
        <w:rPr>
          <w:rFonts w:ascii="Times New Roman" w:hAnsi="Times New Roman" w:cs="Times New Roman"/>
          <w:i/>
          <w:iCs/>
          <w:sz w:val="24"/>
          <w:szCs w:val="24"/>
        </w:rPr>
        <w:t>Vyhliadky biotopu druhu do budúcnosti na lokalite (v % z celkovej plochy TMP)</w:t>
      </w:r>
      <w:r w:rsidRPr="002A76C2">
        <w:rPr>
          <w:rFonts w:ascii="Times New Roman" w:hAnsi="Times New Roman" w:cs="Times New Roman"/>
          <w:sz w:val="24"/>
          <w:szCs w:val="24"/>
        </w:rPr>
        <w:t xml:space="preserve"> – pre každú z troch kategórií stavov vyhliadok do budúcnosti pre biotop monitorovaného druhu („dobré“, „nevyhovujúce“, „zlé“) stanovíme ich percentuálny podiel z celkovej plochy biotopu (okruh 100 m okolo bodu). </w:t>
      </w:r>
    </w:p>
    <w:p w14:paraId="5279E1BB"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r w:rsidRPr="002A76C2">
        <w:rPr>
          <w:rFonts w:ascii="Times New Roman" w:hAnsi="Times New Roman" w:cs="Times New Roman"/>
          <w:sz w:val="24"/>
          <w:szCs w:val="24"/>
        </w:rPr>
        <w:t>Hodnotenia vyhliadok bude vychádzať z predchádzajúceho vyhodnotenia aktivít a ohrození a kvality biotopu: Vyhliadky biotopu druhu hodnotíme ako celok, tzn. zapísaním hodnoty 100% do kategórie:</w:t>
      </w:r>
    </w:p>
    <w:p w14:paraId="28D59C06"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r w:rsidRPr="002A76C2">
        <w:rPr>
          <w:rFonts w:ascii="Times New Roman" w:hAnsi="Times New Roman" w:cs="Times New Roman"/>
          <w:sz w:val="24"/>
          <w:szCs w:val="24"/>
        </w:rPr>
        <w:t>Dobré: ak žiadna negatívna aktivita nedosiahla úroveň „stredná“</w:t>
      </w:r>
    </w:p>
    <w:p w14:paraId="25CF6AE6"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r w:rsidRPr="002A76C2">
        <w:rPr>
          <w:rFonts w:ascii="Times New Roman" w:hAnsi="Times New Roman" w:cs="Times New Roman"/>
          <w:sz w:val="24"/>
          <w:szCs w:val="24"/>
        </w:rPr>
        <w:t>Nevyhovujúce: ak aspoň jedna negatívna aktivita dosiahla úroveň „stredná“</w:t>
      </w:r>
    </w:p>
    <w:p w14:paraId="2144AF6E"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r w:rsidRPr="002A76C2">
        <w:rPr>
          <w:rFonts w:ascii="Times New Roman" w:hAnsi="Times New Roman" w:cs="Times New Roman"/>
          <w:sz w:val="24"/>
          <w:szCs w:val="24"/>
        </w:rPr>
        <w:t>Zlé: ak aspoň jedna negatívna aktivita dosiahla úroveň „vysoká“</w:t>
      </w:r>
    </w:p>
    <w:p w14:paraId="630AD970"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p>
    <w:p w14:paraId="32448CA8"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r w:rsidRPr="002A76C2">
        <w:rPr>
          <w:rFonts w:ascii="Times New Roman" w:hAnsi="Times New Roman" w:cs="Times New Roman"/>
          <w:i/>
          <w:iCs/>
          <w:sz w:val="24"/>
          <w:szCs w:val="24"/>
        </w:rPr>
        <w:t xml:space="preserve">Vhodnosť nastavenia manažmentu </w:t>
      </w:r>
      <w:r w:rsidRPr="002A76C2">
        <w:rPr>
          <w:rFonts w:ascii="Times New Roman" w:hAnsi="Times New Roman" w:cs="Times New Roman"/>
          <w:sz w:val="24"/>
          <w:szCs w:val="24"/>
        </w:rPr>
        <w:t>– vyplní sa názov súbory fotky, ak bola vyhotovená fotodokumentácia. Vyplní sa zhodnotenie na akom % podiele z TMP (okruh 100 m okolo bodu) je realizovaný vhodne manažment (resp. súčasné hospodárske ne/využívanie biotopov vtáctva, ktoré by mohlo byť označené ako manažment) s ohľadom na vyskytujúce sa či cieľové druhy monitorované na TMP.</w:t>
      </w:r>
    </w:p>
    <w:p w14:paraId="0AD4E340"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i/>
          <w:iCs/>
          <w:sz w:val="24"/>
          <w:szCs w:val="24"/>
        </w:rPr>
      </w:pPr>
    </w:p>
    <w:p w14:paraId="241EB60A"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r w:rsidRPr="002A76C2">
        <w:rPr>
          <w:rFonts w:ascii="Times New Roman" w:hAnsi="Times New Roman" w:cs="Times New Roman"/>
          <w:i/>
          <w:iCs/>
          <w:sz w:val="24"/>
          <w:szCs w:val="24"/>
        </w:rPr>
        <w:t xml:space="preserve">Názov súboru fotky TMP </w:t>
      </w:r>
      <w:r w:rsidRPr="002A76C2">
        <w:rPr>
          <w:rFonts w:ascii="Times New Roman" w:hAnsi="Times New Roman" w:cs="Times New Roman"/>
          <w:sz w:val="24"/>
          <w:szCs w:val="24"/>
        </w:rPr>
        <w:t>– vyplní sa názov súbory fotky, ak bola vyhotovená fotodokumentácia.</w:t>
      </w:r>
    </w:p>
    <w:p w14:paraId="493A626B"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p>
    <w:p w14:paraId="5FDE72F8"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r w:rsidRPr="002A76C2">
        <w:rPr>
          <w:rFonts w:ascii="Times New Roman" w:hAnsi="Times New Roman" w:cs="Times New Roman"/>
          <w:i/>
          <w:iCs/>
          <w:sz w:val="24"/>
          <w:szCs w:val="24"/>
        </w:rPr>
        <w:t>Text k fotke</w:t>
      </w:r>
      <w:r w:rsidRPr="002A76C2">
        <w:rPr>
          <w:rFonts w:ascii="Times New Roman" w:hAnsi="Times New Roman" w:cs="Times New Roman"/>
          <w:sz w:val="24"/>
          <w:szCs w:val="24"/>
        </w:rPr>
        <w:t xml:space="preserve"> – v prípade potreby sa vyplní komentár k fotke</w:t>
      </w:r>
    </w:p>
    <w:p w14:paraId="73ED7499"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p>
    <w:p w14:paraId="779F0FFC"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r w:rsidRPr="002A76C2">
        <w:rPr>
          <w:rFonts w:ascii="Times New Roman" w:hAnsi="Times New Roman" w:cs="Times New Roman"/>
          <w:i/>
          <w:iCs/>
          <w:sz w:val="24"/>
          <w:szCs w:val="24"/>
        </w:rPr>
        <w:t>Poznámka</w:t>
      </w:r>
      <w:r w:rsidRPr="002A76C2">
        <w:rPr>
          <w:rFonts w:ascii="Times New Roman" w:hAnsi="Times New Roman" w:cs="Times New Roman"/>
          <w:sz w:val="24"/>
          <w:szCs w:val="24"/>
        </w:rPr>
        <w:t xml:space="preserve"> – vyplní sa relevantná poznámka k bodu ako takému ak je potrebné.</w:t>
      </w:r>
    </w:p>
    <w:p w14:paraId="2C3520DF" w14:textId="77777777" w:rsidR="0031526F" w:rsidRPr="002A76C2" w:rsidRDefault="0031526F" w:rsidP="0031526F">
      <w:pPr>
        <w:rPr>
          <w:rFonts w:ascii="Times New Roman" w:hAnsi="Times New Roman" w:cs="Times New Roman"/>
          <w:sz w:val="24"/>
          <w:szCs w:val="24"/>
        </w:rPr>
      </w:pPr>
      <w:r w:rsidRPr="002A76C2">
        <w:rPr>
          <w:rFonts w:ascii="Times New Roman" w:hAnsi="Times New Roman" w:cs="Times New Roman"/>
          <w:sz w:val="24"/>
          <w:szCs w:val="24"/>
        </w:rPr>
        <w:br w:type="page"/>
      </w:r>
    </w:p>
    <w:p w14:paraId="0D3ADB43"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b/>
          <w:bCs/>
          <w:sz w:val="24"/>
          <w:szCs w:val="24"/>
        </w:rPr>
      </w:pPr>
      <w:r w:rsidRPr="002A76C2">
        <w:rPr>
          <w:rFonts w:ascii="Times New Roman" w:hAnsi="Times New Roman" w:cs="Times New Roman"/>
          <w:b/>
          <w:bCs/>
          <w:sz w:val="24"/>
          <w:szCs w:val="24"/>
        </w:rPr>
        <w:lastRenderedPageBreak/>
        <w:t>Príloha č. 2. Zoznam aktivít a ohrození</w:t>
      </w:r>
    </w:p>
    <w:p w14:paraId="25FA616C"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53151F" w:rsidRPr="002A76C2" w14:paraId="629DA6A9" w14:textId="77777777" w:rsidTr="00CA546A">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F44058" w14:textId="77777777" w:rsidR="0053151F" w:rsidRPr="002A76C2" w:rsidRDefault="0053151F" w:rsidP="00CA546A">
            <w:pPr>
              <w:spacing w:after="0" w:line="240" w:lineRule="auto"/>
              <w:rPr>
                <w:rFonts w:ascii="Times New Roman" w:eastAsia="Times New Roman" w:hAnsi="Times New Roman" w:cs="Times New Roman"/>
                <w:b/>
                <w:bCs/>
                <w:sz w:val="20"/>
                <w:szCs w:val="20"/>
                <w:lang w:eastAsia="sk-SK"/>
              </w:rPr>
            </w:pPr>
            <w:r w:rsidRPr="002A76C2">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375568AE" w14:textId="77777777" w:rsidR="0053151F" w:rsidRPr="002A76C2" w:rsidRDefault="0053151F" w:rsidP="00CA546A">
            <w:pPr>
              <w:spacing w:after="0" w:line="240" w:lineRule="auto"/>
              <w:rPr>
                <w:rFonts w:ascii="Times New Roman" w:eastAsia="Times New Roman" w:hAnsi="Times New Roman" w:cs="Times New Roman"/>
                <w:b/>
                <w:bCs/>
                <w:sz w:val="20"/>
                <w:szCs w:val="20"/>
                <w:lang w:eastAsia="sk-SK"/>
              </w:rPr>
            </w:pPr>
            <w:r w:rsidRPr="002A76C2">
              <w:rPr>
                <w:rFonts w:ascii="Times New Roman" w:eastAsia="Times New Roman" w:hAnsi="Times New Roman" w:cs="Times New Roman"/>
                <w:b/>
                <w:bCs/>
                <w:sz w:val="20"/>
                <w:szCs w:val="20"/>
                <w:lang w:eastAsia="sk-SK"/>
              </w:rPr>
              <w:t>Opis aktivity a ohrozenia</w:t>
            </w:r>
          </w:p>
        </w:tc>
      </w:tr>
      <w:tr w:rsidR="0053151F" w:rsidRPr="002A76C2" w14:paraId="552EC5E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0F9E39"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5335E213"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poľnohospodárstvo</w:t>
            </w:r>
          </w:p>
        </w:tc>
      </w:tr>
      <w:tr w:rsidR="0053151F" w:rsidRPr="002A76C2" w14:paraId="0C85290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BD27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0975F00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pestovanie</w:t>
            </w:r>
          </w:p>
        </w:tc>
      </w:tr>
      <w:tr w:rsidR="0053151F" w:rsidRPr="002A76C2" w14:paraId="10ADB93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8318F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1F62143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zmena v spôsoboch obhospodarovania</w:t>
            </w:r>
          </w:p>
        </w:tc>
      </w:tr>
      <w:tr w:rsidR="0053151F" w:rsidRPr="002A76C2" w14:paraId="72873EC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A7B19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0355180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intenzifikácia poľnohospodárstva</w:t>
            </w:r>
          </w:p>
        </w:tc>
      </w:tr>
      <w:tr w:rsidR="0053151F" w:rsidRPr="002A76C2" w14:paraId="3C6B78F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800C4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50648C6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zmena plodiny</w:t>
            </w:r>
          </w:p>
        </w:tc>
      </w:tr>
      <w:tr w:rsidR="0053151F" w:rsidRPr="002A76C2" w14:paraId="6AC0786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0BF63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1FF08F9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 xml:space="preserve">premena </w:t>
            </w:r>
            <w:proofErr w:type="spellStart"/>
            <w:r w:rsidRPr="002A76C2">
              <w:rPr>
                <w:rFonts w:ascii="Times New Roman" w:eastAsia="Times New Roman" w:hAnsi="Times New Roman" w:cs="Times New Roman"/>
                <w:color w:val="000000"/>
                <w:sz w:val="20"/>
                <w:szCs w:val="20"/>
                <w:lang w:eastAsia="sk-SK"/>
              </w:rPr>
              <w:t>travinnej</w:t>
            </w:r>
            <w:proofErr w:type="spellEnd"/>
            <w:r w:rsidRPr="002A76C2">
              <w:rPr>
                <w:rFonts w:ascii="Times New Roman" w:eastAsia="Times New Roman" w:hAnsi="Times New Roman" w:cs="Times New Roman"/>
                <w:color w:val="000000"/>
                <w:sz w:val="20"/>
                <w:szCs w:val="20"/>
                <w:lang w:eastAsia="sk-SK"/>
              </w:rPr>
              <w:t xml:space="preserve"> vegetácie na ornú pôdu</w:t>
            </w:r>
          </w:p>
        </w:tc>
      </w:tr>
      <w:tr w:rsidR="0053151F" w:rsidRPr="002A76C2" w14:paraId="5BD4B4C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D715C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7A6A51E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kosenie</w:t>
            </w:r>
          </w:p>
        </w:tc>
      </w:tr>
      <w:tr w:rsidR="0053151F" w:rsidRPr="002A76C2" w14:paraId="47712B8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290AF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6397890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intenzívne kosenie alebo intenzifikácia</w:t>
            </w:r>
          </w:p>
        </w:tc>
      </w:tr>
      <w:tr w:rsidR="0053151F" w:rsidRPr="002A76C2" w14:paraId="22CADF3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9F032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7E47C7D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neintenzívne kosenie</w:t>
            </w:r>
          </w:p>
        </w:tc>
      </w:tr>
      <w:tr w:rsidR="0053151F" w:rsidRPr="002A76C2" w14:paraId="5425C0B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E340D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383B407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opustenie pôdy / nedostatok kosenia</w:t>
            </w:r>
          </w:p>
        </w:tc>
      </w:tr>
      <w:tr w:rsidR="0053151F" w:rsidRPr="002A76C2" w14:paraId="45968E4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5F2D5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295BE61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pasenie</w:t>
            </w:r>
          </w:p>
        </w:tc>
      </w:tr>
      <w:tr w:rsidR="0053151F" w:rsidRPr="002A76C2" w14:paraId="2ED3312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DDA4D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4109C4E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intenzívne pasenie</w:t>
            </w:r>
          </w:p>
        </w:tc>
      </w:tr>
      <w:tr w:rsidR="0053151F" w:rsidRPr="002A76C2" w14:paraId="33B49AB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1256B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1595ED1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intenzívne pasenie - hovädzí dobytok</w:t>
            </w:r>
          </w:p>
        </w:tc>
      </w:tr>
      <w:tr w:rsidR="0053151F" w:rsidRPr="002A76C2" w14:paraId="0086C1B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A11E4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6A13468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intenzívne pasenie - ovce</w:t>
            </w:r>
          </w:p>
        </w:tc>
      </w:tr>
      <w:tr w:rsidR="0053151F" w:rsidRPr="002A76C2" w14:paraId="70B8743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C1E37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45412F1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intenzívne pasenie - kone</w:t>
            </w:r>
          </w:p>
        </w:tc>
      </w:tr>
      <w:tr w:rsidR="0053151F" w:rsidRPr="002A76C2" w14:paraId="0123108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508E7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0077707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intenzívne pasenie - kozy</w:t>
            </w:r>
          </w:p>
        </w:tc>
      </w:tr>
      <w:tr w:rsidR="0053151F" w:rsidRPr="002A76C2" w14:paraId="6D942C4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3CD4F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6DC3049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intenzívne pasenie - zmiešaný dobytok</w:t>
            </w:r>
          </w:p>
        </w:tc>
      </w:tr>
      <w:tr w:rsidR="0053151F" w:rsidRPr="002A76C2" w14:paraId="2694C58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73CA1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3D1D42B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neintenzívne pasenie</w:t>
            </w:r>
          </w:p>
        </w:tc>
      </w:tr>
      <w:tr w:rsidR="0053151F" w:rsidRPr="002A76C2" w14:paraId="6F5810D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6A0F6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63DEA47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neintenzívne pasenie - hovädzí dobytok</w:t>
            </w:r>
          </w:p>
        </w:tc>
      </w:tr>
      <w:tr w:rsidR="0053151F" w:rsidRPr="002A76C2" w14:paraId="7568B31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8BF1D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33CA5D4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neintenzívne pasenie - ovce</w:t>
            </w:r>
          </w:p>
        </w:tc>
      </w:tr>
      <w:tr w:rsidR="0053151F" w:rsidRPr="002A76C2" w14:paraId="51FE2D6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ABA52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6FEC296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neintenzívne pasenie - kone</w:t>
            </w:r>
          </w:p>
        </w:tc>
      </w:tr>
      <w:tr w:rsidR="0053151F" w:rsidRPr="002A76C2" w14:paraId="52AF754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20134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2C91066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neintenzívne pasenie - kozy</w:t>
            </w:r>
          </w:p>
        </w:tc>
      </w:tr>
      <w:tr w:rsidR="0053151F" w:rsidRPr="002A76C2" w14:paraId="166BFA9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34340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5DBC288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neintenzívne pasenie - zmiešaný dobytok</w:t>
            </w:r>
          </w:p>
        </w:tc>
      </w:tr>
      <w:tr w:rsidR="0053151F" w:rsidRPr="002A76C2" w14:paraId="5D09C9A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7A59F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3BDB098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opustenie pasenia, nedostatočné pasenie</w:t>
            </w:r>
          </w:p>
        </w:tc>
      </w:tr>
      <w:tr w:rsidR="0053151F" w:rsidRPr="002A76C2" w14:paraId="5B9DFB8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8AC3D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75871E3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chov dobytka (bez pasenia)</w:t>
            </w:r>
          </w:p>
        </w:tc>
      </w:tr>
      <w:tr w:rsidR="0053151F" w:rsidRPr="002A76C2" w14:paraId="7A1E55C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C7D0B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4AA013A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chov zvierat</w:t>
            </w:r>
          </w:p>
        </w:tc>
      </w:tr>
      <w:tr w:rsidR="0053151F" w:rsidRPr="002A76C2" w14:paraId="3E471D6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CD1C3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6FC045E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kŕmenie zvierat</w:t>
            </w:r>
          </w:p>
        </w:tc>
      </w:tr>
      <w:tr w:rsidR="0053151F" w:rsidRPr="002A76C2" w14:paraId="75FF739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404BA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42A2AE2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nedostatok chovu dobytka</w:t>
            </w:r>
          </w:p>
        </w:tc>
      </w:tr>
      <w:tr w:rsidR="0053151F" w:rsidRPr="002A76C2" w14:paraId="5DD5788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016F5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261A665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jednoročné plodiny pre produkciu potravy</w:t>
            </w:r>
          </w:p>
        </w:tc>
      </w:tr>
      <w:tr w:rsidR="0053151F" w:rsidRPr="002A76C2" w14:paraId="1B65E06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7E2AE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4041123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intenzívne jednoročné plodiny pre produkciu potravy / intenzifikácia</w:t>
            </w:r>
          </w:p>
        </w:tc>
      </w:tr>
      <w:tr w:rsidR="0053151F" w:rsidRPr="002A76C2" w14:paraId="7D2A92D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5F211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12846BD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neintenzívne jednoročné plodiny pre produkciu potravy</w:t>
            </w:r>
          </w:p>
        </w:tc>
      </w:tr>
      <w:tr w:rsidR="0053151F" w:rsidRPr="002A76C2" w14:paraId="52E5E66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510E1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719742A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viacročné nedrevné plodiny</w:t>
            </w:r>
          </w:p>
        </w:tc>
      </w:tr>
      <w:tr w:rsidR="0053151F" w:rsidRPr="002A76C2" w14:paraId="5BC1E8C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C3D0B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6B2A95C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produkcia bioplynu</w:t>
            </w:r>
          </w:p>
        </w:tc>
      </w:tr>
      <w:tr w:rsidR="0053151F" w:rsidRPr="002A76C2" w14:paraId="211A56D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0D397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4B629C7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zrušenie pestovania plodín</w:t>
            </w:r>
          </w:p>
        </w:tc>
      </w:tr>
      <w:tr w:rsidR="0053151F" w:rsidRPr="002A76C2" w14:paraId="7C44BC3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81E0A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339528A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používanie pesticídov, hormónov a chemikálií</w:t>
            </w:r>
          </w:p>
        </w:tc>
      </w:tr>
      <w:tr w:rsidR="0053151F" w:rsidRPr="002A76C2" w14:paraId="1A0273E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F69E3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5720A26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hnojenie</w:t>
            </w:r>
          </w:p>
        </w:tc>
      </w:tr>
      <w:tr w:rsidR="0053151F" w:rsidRPr="002A76C2" w14:paraId="4DA1617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261B4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2FF10D8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zavlažovanie</w:t>
            </w:r>
          </w:p>
        </w:tc>
      </w:tr>
      <w:tr w:rsidR="0053151F" w:rsidRPr="002A76C2" w14:paraId="25B1007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25EA0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208EE9E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zmena štruktúry poľnohospodárskej pôdy</w:t>
            </w:r>
          </w:p>
        </w:tc>
      </w:tr>
      <w:tr w:rsidR="0053151F" w:rsidRPr="002A76C2" w14:paraId="1BE7739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6BA72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46F764E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odstránenie živých plotov, krovín a mladiny</w:t>
            </w:r>
          </w:p>
        </w:tc>
      </w:tr>
      <w:tr w:rsidR="0053151F" w:rsidRPr="002A76C2" w14:paraId="15828C9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4A817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5A554D4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odstránenie kamenných stien a násypov</w:t>
            </w:r>
          </w:p>
        </w:tc>
      </w:tr>
      <w:tr w:rsidR="0053151F" w:rsidRPr="002A76C2" w14:paraId="5445E82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5830A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6E4E7E0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poľnohospodárske aktivity nešpecifikované vyššie</w:t>
            </w:r>
          </w:p>
        </w:tc>
      </w:tr>
      <w:tr w:rsidR="0053151F" w:rsidRPr="002A76C2" w14:paraId="4D24953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E8D626"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376C3471"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Pestovanie lesa, lesníctvo</w:t>
            </w:r>
          </w:p>
        </w:tc>
      </w:tr>
      <w:tr w:rsidR="0053151F" w:rsidRPr="002A76C2" w14:paraId="1CAFBBF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7D215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4E75EA7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Výsadba na nelesnej ploche</w:t>
            </w:r>
          </w:p>
        </w:tc>
      </w:tr>
      <w:tr w:rsidR="0053151F" w:rsidRPr="002A76C2" w14:paraId="15B7F9B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CB583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4004DDA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Výsadba na nelesnej ploche - domáce druhy</w:t>
            </w:r>
          </w:p>
        </w:tc>
      </w:tr>
      <w:tr w:rsidR="0053151F" w:rsidRPr="002A76C2" w14:paraId="3929B9C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F3446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089437B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Výsadba na nelesnej ploche - nepôvodné druhy</w:t>
            </w:r>
          </w:p>
        </w:tc>
      </w:tr>
      <w:tr w:rsidR="0053151F" w:rsidRPr="002A76C2" w14:paraId="575BD36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C8C26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00D71C0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Obnova lesa a manažment</w:t>
            </w:r>
          </w:p>
        </w:tc>
      </w:tr>
      <w:tr w:rsidR="0053151F" w:rsidRPr="002A76C2" w14:paraId="21B5FE3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C9BE2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6E8FE7A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Umelá obnova lesa</w:t>
            </w:r>
          </w:p>
        </w:tc>
      </w:tr>
      <w:tr w:rsidR="0053151F" w:rsidRPr="002A76C2" w14:paraId="435EC37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E5EE5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58F4D36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 xml:space="preserve">Umelá obnova lesa - pôvodné druhy </w:t>
            </w:r>
          </w:p>
        </w:tc>
      </w:tr>
      <w:tr w:rsidR="0053151F" w:rsidRPr="002A76C2" w14:paraId="3CDE23A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7CF2F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4582901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 xml:space="preserve">Umelá obnova lesa - nepôvodné druhy </w:t>
            </w:r>
          </w:p>
        </w:tc>
      </w:tr>
      <w:tr w:rsidR="0053151F" w:rsidRPr="002A76C2" w14:paraId="4B1F425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09EBE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64AC900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proofErr w:type="spellStart"/>
            <w:r w:rsidRPr="002A76C2">
              <w:rPr>
                <w:rFonts w:ascii="Times New Roman" w:eastAsia="Times New Roman" w:hAnsi="Times New Roman" w:cs="Times New Roman"/>
                <w:color w:val="000000"/>
                <w:sz w:val="20"/>
                <w:szCs w:val="20"/>
                <w:lang w:eastAsia="sk-SK"/>
              </w:rPr>
              <w:t>Holorub</w:t>
            </w:r>
            <w:proofErr w:type="spellEnd"/>
          </w:p>
        </w:tc>
      </w:tr>
      <w:tr w:rsidR="0053151F" w:rsidRPr="002A76C2" w14:paraId="6507309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4050C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0368C2D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Odstránenie podrastu</w:t>
            </w:r>
          </w:p>
        </w:tc>
      </w:tr>
      <w:tr w:rsidR="0053151F" w:rsidRPr="002A76C2" w14:paraId="30BC202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E0923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4556DF2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 xml:space="preserve">Odstránenie suchárov a </w:t>
            </w:r>
            <w:proofErr w:type="spellStart"/>
            <w:r w:rsidRPr="002A76C2">
              <w:rPr>
                <w:rFonts w:ascii="Times New Roman" w:eastAsia="Times New Roman" w:hAnsi="Times New Roman" w:cs="Times New Roman"/>
                <w:color w:val="000000"/>
                <w:sz w:val="20"/>
                <w:szCs w:val="20"/>
                <w:lang w:eastAsia="sk-SK"/>
              </w:rPr>
              <w:t>ležaniny</w:t>
            </w:r>
            <w:proofErr w:type="spellEnd"/>
          </w:p>
        </w:tc>
      </w:tr>
      <w:tr w:rsidR="0053151F" w:rsidRPr="002A76C2" w14:paraId="242F569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2A667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41A9A51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2A76C2">
              <w:rPr>
                <w:rFonts w:ascii="Times New Roman" w:eastAsia="Times New Roman" w:hAnsi="Times New Roman" w:cs="Times New Roman"/>
                <w:color w:val="000000"/>
                <w:sz w:val="20"/>
                <w:szCs w:val="20"/>
                <w:lang w:eastAsia="sk-SK"/>
              </w:rPr>
              <w:t>ležaniny</w:t>
            </w:r>
            <w:proofErr w:type="spellEnd"/>
            <w:r w:rsidRPr="002A76C2">
              <w:rPr>
                <w:rFonts w:ascii="Times New Roman" w:eastAsia="Times New Roman" w:hAnsi="Times New Roman" w:cs="Times New Roman"/>
                <w:color w:val="000000"/>
                <w:sz w:val="20"/>
                <w:szCs w:val="20"/>
                <w:lang w:eastAsia="sk-SK"/>
              </w:rPr>
              <w:t xml:space="preserve"> a starých stromov</w:t>
            </w:r>
          </w:p>
        </w:tc>
      </w:tr>
      <w:tr w:rsidR="0053151F" w:rsidRPr="002A76C2" w14:paraId="192CB25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19ECF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48A5BC1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Výchova lesa</w:t>
            </w:r>
          </w:p>
        </w:tc>
      </w:tr>
      <w:tr w:rsidR="0053151F" w:rsidRPr="002A76C2" w14:paraId="359D167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C1949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376EED9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Exploatácia bez obnovy lesa</w:t>
            </w:r>
          </w:p>
        </w:tc>
      </w:tr>
      <w:tr w:rsidR="0053151F" w:rsidRPr="002A76C2" w14:paraId="0A3AAB4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749D7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22C8BE5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 xml:space="preserve">Používanie </w:t>
            </w:r>
            <w:proofErr w:type="spellStart"/>
            <w:r w:rsidRPr="002A76C2">
              <w:rPr>
                <w:rFonts w:ascii="Times New Roman" w:eastAsia="Times New Roman" w:hAnsi="Times New Roman" w:cs="Times New Roman"/>
                <w:color w:val="000000"/>
                <w:sz w:val="20"/>
                <w:szCs w:val="20"/>
                <w:lang w:eastAsia="sk-SK"/>
              </w:rPr>
              <w:t>biocídov</w:t>
            </w:r>
            <w:proofErr w:type="spellEnd"/>
            <w:r w:rsidRPr="002A76C2">
              <w:rPr>
                <w:rFonts w:ascii="Times New Roman" w:eastAsia="Times New Roman" w:hAnsi="Times New Roman" w:cs="Times New Roman"/>
                <w:color w:val="000000"/>
                <w:sz w:val="20"/>
                <w:szCs w:val="20"/>
                <w:lang w:eastAsia="sk-SK"/>
              </w:rPr>
              <w:t>, hormónov a chemikálií v lesníctve</w:t>
            </w:r>
          </w:p>
        </w:tc>
      </w:tr>
      <w:tr w:rsidR="0053151F" w:rsidRPr="002A76C2" w14:paraId="1F3ED28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C8B76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3A31B02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Používanie hnojív</w:t>
            </w:r>
          </w:p>
        </w:tc>
      </w:tr>
      <w:tr w:rsidR="0053151F" w:rsidRPr="002A76C2" w14:paraId="1C33742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1F7E8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7B44DF3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Pastva v lese</w:t>
            </w:r>
          </w:p>
        </w:tc>
      </w:tr>
      <w:tr w:rsidR="0053151F" w:rsidRPr="002A76C2" w14:paraId="528978C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FCDBA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0B8398C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Iné lesnícke aktivity nešpecifikované vyššie</w:t>
            </w:r>
          </w:p>
        </w:tc>
      </w:tr>
      <w:tr w:rsidR="0053151F" w:rsidRPr="002A76C2" w14:paraId="1487D2A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EBBD70"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34CF6CA5"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baníctvo, ťažba materiálu, výroba energie</w:t>
            </w:r>
          </w:p>
        </w:tc>
      </w:tr>
      <w:tr w:rsidR="0053151F" w:rsidRPr="002A76C2" w14:paraId="7654723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A8386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058910C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baníctvo a lomy</w:t>
            </w:r>
          </w:p>
        </w:tc>
      </w:tr>
      <w:tr w:rsidR="0053151F" w:rsidRPr="002A76C2" w14:paraId="1DE8388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AE610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5CCC1FA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ťažba piesku a štrku</w:t>
            </w:r>
          </w:p>
        </w:tc>
      </w:tr>
      <w:tr w:rsidR="0053151F" w:rsidRPr="002A76C2" w14:paraId="7CA6BAE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CD05C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04639DB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lomy</w:t>
            </w:r>
          </w:p>
        </w:tc>
      </w:tr>
      <w:tr w:rsidR="0053151F" w:rsidRPr="002A76C2" w14:paraId="6C127B1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5D94C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5820596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odstraňovanie plážových sedimentov</w:t>
            </w:r>
          </w:p>
        </w:tc>
      </w:tr>
      <w:tr w:rsidR="0053151F" w:rsidRPr="002A76C2" w14:paraId="7BC7D3A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09F84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45878A0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ťažba hliny a ílu</w:t>
            </w:r>
          </w:p>
        </w:tc>
      </w:tr>
      <w:tr w:rsidR="0053151F" w:rsidRPr="002A76C2" w14:paraId="3423CB7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0FEA6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49A0AD4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ťažba rašeliny</w:t>
            </w:r>
          </w:p>
        </w:tc>
      </w:tr>
      <w:tr w:rsidR="0053151F" w:rsidRPr="002A76C2" w14:paraId="5185B43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4266A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7A6A0D1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ručná ťažba rašeliny</w:t>
            </w:r>
          </w:p>
        </w:tc>
      </w:tr>
      <w:tr w:rsidR="0053151F" w:rsidRPr="002A76C2" w14:paraId="00ADA92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5FF2C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28F2AB9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mechanické odstraňovanie rašeliny</w:t>
            </w:r>
          </w:p>
        </w:tc>
      </w:tr>
      <w:tr w:rsidR="0053151F" w:rsidRPr="002A76C2" w14:paraId="26C2E15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3E38B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6B11D91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bane</w:t>
            </w:r>
          </w:p>
        </w:tc>
      </w:tr>
      <w:tr w:rsidR="0053151F" w:rsidRPr="002A76C2" w14:paraId="7739968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4BF13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0571BBA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povrchové bane</w:t>
            </w:r>
          </w:p>
        </w:tc>
      </w:tr>
      <w:tr w:rsidR="0053151F" w:rsidRPr="002A76C2" w14:paraId="6452B38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50286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592B11B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podzemné bane</w:t>
            </w:r>
          </w:p>
        </w:tc>
      </w:tr>
      <w:tr w:rsidR="0053151F" w:rsidRPr="002A76C2" w14:paraId="675A851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BD2D8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1B88BA2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práce so soľou</w:t>
            </w:r>
          </w:p>
        </w:tc>
      </w:tr>
      <w:tr w:rsidR="0053151F" w:rsidRPr="002A76C2" w14:paraId="37C45FD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B1C20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3C6CDF6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geotechnický prieskum</w:t>
            </w:r>
          </w:p>
        </w:tc>
      </w:tr>
      <w:tr w:rsidR="0053151F" w:rsidRPr="002A76C2" w14:paraId="555F92A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9DB5F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545B808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baníctvo a ťažba nešpecifikované vyššie</w:t>
            </w:r>
          </w:p>
        </w:tc>
      </w:tr>
      <w:tr w:rsidR="0053151F" w:rsidRPr="002A76C2" w14:paraId="5645D2C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8A5DB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2D3B47F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ťažba ropy, alebo plynu</w:t>
            </w:r>
          </w:p>
        </w:tc>
      </w:tr>
      <w:tr w:rsidR="0053151F" w:rsidRPr="002A76C2" w14:paraId="37FB7D7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B437F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4FD4F65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prieskumné vrty</w:t>
            </w:r>
          </w:p>
        </w:tc>
      </w:tr>
      <w:tr w:rsidR="0053151F" w:rsidRPr="002A76C2" w14:paraId="53F3853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08FC7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61CB6BC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výrobné vrty</w:t>
            </w:r>
          </w:p>
        </w:tc>
      </w:tr>
      <w:tr w:rsidR="0053151F" w:rsidRPr="002A76C2" w14:paraId="3CB0481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4B795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2A7A9B9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vrtná loď</w:t>
            </w:r>
          </w:p>
        </w:tc>
      </w:tr>
      <w:tr w:rsidR="0053151F" w:rsidRPr="002A76C2" w14:paraId="2CC9C22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CAC92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6B94212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využívanie obnoviteľných zdrojov energie</w:t>
            </w:r>
          </w:p>
        </w:tc>
      </w:tr>
      <w:tr w:rsidR="0053151F" w:rsidRPr="002A76C2" w14:paraId="125D091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29D69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071A2DD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výroba geotermálnej energie</w:t>
            </w:r>
          </w:p>
        </w:tc>
      </w:tr>
      <w:tr w:rsidR="0053151F" w:rsidRPr="002A76C2" w14:paraId="57B2398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32807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2A77F9A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výroba solárnej energie</w:t>
            </w:r>
          </w:p>
        </w:tc>
      </w:tr>
      <w:tr w:rsidR="0053151F" w:rsidRPr="002A76C2" w14:paraId="5DB4D02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55445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412C5B3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výroba veternej energie</w:t>
            </w:r>
          </w:p>
        </w:tc>
      </w:tr>
      <w:tr w:rsidR="0053151F" w:rsidRPr="002A76C2" w14:paraId="5DD0180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A273A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7F3CE2A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prílivová energia</w:t>
            </w:r>
          </w:p>
        </w:tc>
      </w:tr>
      <w:tr w:rsidR="0053151F" w:rsidRPr="002A76C2" w14:paraId="39D289E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36AC06"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33720FBD"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doprava a komunikácie</w:t>
            </w:r>
          </w:p>
        </w:tc>
      </w:tr>
      <w:tr w:rsidR="0053151F" w:rsidRPr="002A76C2" w14:paraId="448C1EB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01E86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2D3E27D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dopravné siete</w:t>
            </w:r>
          </w:p>
        </w:tc>
      </w:tr>
      <w:tr w:rsidR="0053151F" w:rsidRPr="002A76C2" w14:paraId="59246F4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82BBE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0870597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chodníky, poľné cesty, cyklotrasy</w:t>
            </w:r>
          </w:p>
        </w:tc>
      </w:tr>
      <w:tr w:rsidR="0053151F" w:rsidRPr="002A76C2" w14:paraId="1BE42D4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CD390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0D128E2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cesty, rýchlostné komunikácie</w:t>
            </w:r>
          </w:p>
        </w:tc>
      </w:tr>
      <w:tr w:rsidR="0053151F" w:rsidRPr="002A76C2" w14:paraId="121E5B4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A9149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4086E57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parkovacie miesta</w:t>
            </w:r>
          </w:p>
        </w:tc>
      </w:tr>
      <w:tr w:rsidR="0053151F" w:rsidRPr="002A76C2" w14:paraId="3CB9B94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9F8F9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5154C94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železnice</w:t>
            </w:r>
          </w:p>
        </w:tc>
      </w:tr>
      <w:tr w:rsidR="0053151F" w:rsidRPr="002A76C2" w14:paraId="616887E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068E0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628347D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most, viadukt</w:t>
            </w:r>
          </w:p>
        </w:tc>
      </w:tr>
      <w:tr w:rsidR="0053151F" w:rsidRPr="002A76C2" w14:paraId="3B8A8B0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339A7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10B99B6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tunel</w:t>
            </w:r>
          </w:p>
        </w:tc>
      </w:tr>
      <w:tr w:rsidR="0053151F" w:rsidRPr="002A76C2" w14:paraId="19A018C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04F55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524419D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úžitkové vedenia</w:t>
            </w:r>
          </w:p>
        </w:tc>
      </w:tr>
      <w:tr w:rsidR="0053151F" w:rsidRPr="002A76C2" w14:paraId="76D9D80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E39C0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0FE59D8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elektrické a telefónne vedenie</w:t>
            </w:r>
          </w:p>
        </w:tc>
      </w:tr>
      <w:tr w:rsidR="0053151F" w:rsidRPr="002A76C2" w14:paraId="0189586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40778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2A3655E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visuté elektrické a telefónne vedenie</w:t>
            </w:r>
          </w:p>
        </w:tc>
      </w:tr>
      <w:tr w:rsidR="0053151F" w:rsidRPr="002A76C2" w14:paraId="2052CD3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12369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0EC46B3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podzemné elektrické a telefónne vedenie</w:t>
            </w:r>
          </w:p>
        </w:tc>
      </w:tr>
      <w:tr w:rsidR="0053151F" w:rsidRPr="002A76C2" w14:paraId="653399E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9805E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1A26FFE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potrubia</w:t>
            </w:r>
          </w:p>
        </w:tc>
      </w:tr>
      <w:tr w:rsidR="0053151F" w:rsidRPr="002A76C2" w14:paraId="43EC0CA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A4A48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52488A3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komunikačné stožiare a antény</w:t>
            </w:r>
          </w:p>
        </w:tc>
      </w:tr>
      <w:tr w:rsidR="0053151F" w:rsidRPr="002A76C2" w14:paraId="2FE1074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AED30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3AE2F51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iný spôsob transportu energie</w:t>
            </w:r>
          </w:p>
        </w:tc>
      </w:tr>
      <w:tr w:rsidR="0053151F" w:rsidRPr="002A76C2" w14:paraId="3CF8806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E1617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6F66272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lodné cesty, prístavy, prístavné stavby</w:t>
            </w:r>
          </w:p>
        </w:tc>
      </w:tr>
      <w:tr w:rsidR="0053151F" w:rsidRPr="002A76C2" w14:paraId="362C4BE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62875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72EE2C7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prístavy</w:t>
            </w:r>
          </w:p>
        </w:tc>
      </w:tr>
      <w:tr w:rsidR="0053151F" w:rsidRPr="002A76C2" w14:paraId="34392B5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69078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4452B6B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kĺzačky</w:t>
            </w:r>
          </w:p>
        </w:tc>
      </w:tr>
      <w:tr w:rsidR="0053151F" w:rsidRPr="002A76C2" w14:paraId="28FD5BC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4017F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05E478D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turistické prístavy alebo rekreačné miesta</w:t>
            </w:r>
          </w:p>
        </w:tc>
      </w:tr>
      <w:tr w:rsidR="0053151F" w:rsidRPr="002A76C2" w14:paraId="04BB0E7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B5A7B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45EF346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rybárske prístavy</w:t>
            </w:r>
          </w:p>
        </w:tc>
      </w:tr>
      <w:tr w:rsidR="0053151F" w:rsidRPr="002A76C2" w14:paraId="00A76F6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27C9E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6C79330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priemyselné prístavy</w:t>
            </w:r>
          </w:p>
        </w:tc>
      </w:tr>
      <w:tr w:rsidR="0053151F" w:rsidRPr="002A76C2" w14:paraId="1C46434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69B6E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1C9BB39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lodné cesty</w:t>
            </w:r>
          </w:p>
        </w:tc>
      </w:tr>
      <w:tr w:rsidR="0053151F" w:rsidRPr="002A76C2" w14:paraId="773537F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8F9D3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768F6C2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cesty nákladnej lodnej dopravy</w:t>
            </w:r>
          </w:p>
        </w:tc>
      </w:tr>
      <w:tr w:rsidR="0053151F" w:rsidRPr="002A76C2" w14:paraId="5B965D6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B0B4E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4918E85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lodné trajekty (vysokorýchlostné)</w:t>
            </w:r>
          </w:p>
        </w:tc>
      </w:tr>
      <w:tr w:rsidR="0053151F" w:rsidRPr="002A76C2" w14:paraId="30D81C1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8ACFD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1253B87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prístavné stavby</w:t>
            </w:r>
          </w:p>
        </w:tc>
      </w:tr>
      <w:tr w:rsidR="0053151F" w:rsidRPr="002A76C2" w14:paraId="3A148D7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B9C7E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0B36382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letiská, letecké cesty</w:t>
            </w:r>
          </w:p>
        </w:tc>
      </w:tr>
      <w:tr w:rsidR="0053151F" w:rsidRPr="002A76C2" w14:paraId="569D4CA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84575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0D176C2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letisko</w:t>
            </w:r>
          </w:p>
        </w:tc>
      </w:tr>
      <w:tr w:rsidR="0053151F" w:rsidRPr="002A76C2" w14:paraId="2A5521B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92110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5DA5525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proofErr w:type="spellStart"/>
            <w:r w:rsidRPr="002A76C2">
              <w:rPr>
                <w:rFonts w:ascii="Times New Roman" w:eastAsia="Times New Roman" w:hAnsi="Times New Roman" w:cs="Times New Roman"/>
                <w:color w:val="000000"/>
                <w:sz w:val="20"/>
                <w:szCs w:val="20"/>
                <w:lang w:eastAsia="sk-SK"/>
              </w:rPr>
              <w:t>aerodrom</w:t>
            </w:r>
            <w:proofErr w:type="spellEnd"/>
            <w:r w:rsidRPr="002A76C2">
              <w:rPr>
                <w:rFonts w:ascii="Times New Roman" w:eastAsia="Times New Roman" w:hAnsi="Times New Roman" w:cs="Times New Roman"/>
                <w:color w:val="000000"/>
                <w:sz w:val="20"/>
                <w:szCs w:val="20"/>
                <w:lang w:eastAsia="sk-SK"/>
              </w:rPr>
              <w:t xml:space="preserve">, </w:t>
            </w:r>
            <w:proofErr w:type="spellStart"/>
            <w:r w:rsidRPr="002A76C2">
              <w:rPr>
                <w:rFonts w:ascii="Times New Roman" w:eastAsia="Times New Roman" w:hAnsi="Times New Roman" w:cs="Times New Roman"/>
                <w:color w:val="000000"/>
                <w:sz w:val="20"/>
                <w:szCs w:val="20"/>
                <w:lang w:eastAsia="sk-SK"/>
              </w:rPr>
              <w:t>heliport</w:t>
            </w:r>
            <w:proofErr w:type="spellEnd"/>
          </w:p>
        </w:tc>
      </w:tr>
      <w:tr w:rsidR="0053151F" w:rsidRPr="002A76C2" w14:paraId="1CF1E98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FBF76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434DDBB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letecké cesty</w:t>
            </w:r>
          </w:p>
        </w:tc>
      </w:tr>
      <w:tr w:rsidR="0053151F" w:rsidRPr="002A76C2" w14:paraId="3D0B881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98737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7E91DE5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vylepšený prístup na lokalitu</w:t>
            </w:r>
          </w:p>
        </w:tc>
      </w:tr>
      <w:tr w:rsidR="0053151F" w:rsidRPr="002A76C2" w14:paraId="5EA6C11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70EE7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4D7A0F3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iné spôsoby dopravy</w:t>
            </w:r>
          </w:p>
        </w:tc>
      </w:tr>
      <w:tr w:rsidR="0053151F" w:rsidRPr="002A76C2" w14:paraId="62CAD48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498E54"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26E60E99"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urbanizácia, sídla a rozvoj</w:t>
            </w:r>
          </w:p>
        </w:tc>
      </w:tr>
      <w:tr w:rsidR="0053151F" w:rsidRPr="002A76C2" w14:paraId="48AAA69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47394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396DE9A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urbanizované územia a ľudské sídla</w:t>
            </w:r>
          </w:p>
        </w:tc>
      </w:tr>
      <w:tr w:rsidR="0053151F" w:rsidRPr="002A76C2" w14:paraId="0801156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C56AF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11A5282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súvislá urbanizácia</w:t>
            </w:r>
          </w:p>
        </w:tc>
      </w:tr>
      <w:tr w:rsidR="0053151F" w:rsidRPr="002A76C2" w14:paraId="541C85D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9F496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75D0536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nesúvislá urbanizácia</w:t>
            </w:r>
          </w:p>
        </w:tc>
      </w:tr>
      <w:tr w:rsidR="0053151F" w:rsidRPr="002A76C2" w14:paraId="74F5A12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47407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79816B1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rozptýlené osídlenie</w:t>
            </w:r>
          </w:p>
        </w:tc>
      </w:tr>
      <w:tr w:rsidR="0053151F" w:rsidRPr="002A76C2" w14:paraId="162157D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351D2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26AB567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iné typy osídlenia</w:t>
            </w:r>
          </w:p>
        </w:tc>
      </w:tr>
      <w:tr w:rsidR="0053151F" w:rsidRPr="002A76C2" w14:paraId="17A85DE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33C4E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1516683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priemyselné a obchodné plochy</w:t>
            </w:r>
          </w:p>
        </w:tc>
      </w:tr>
      <w:tr w:rsidR="0053151F" w:rsidRPr="002A76C2" w14:paraId="36846B1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26ED3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3D67145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továrne</w:t>
            </w:r>
          </w:p>
        </w:tc>
      </w:tr>
      <w:tr w:rsidR="0053151F" w:rsidRPr="002A76C2" w14:paraId="22B7F7E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0DBD4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572432A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sklady</w:t>
            </w:r>
          </w:p>
        </w:tc>
      </w:tr>
      <w:tr w:rsidR="0053151F" w:rsidRPr="002A76C2" w14:paraId="5B334DD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AF0EF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04DE321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iné priemyselné/obchodné plochy</w:t>
            </w:r>
          </w:p>
        </w:tc>
      </w:tr>
      <w:tr w:rsidR="0053151F" w:rsidRPr="002A76C2" w14:paraId="69C588A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3E8D5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2CC0568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vypúšťanie znečisťujúcich látok</w:t>
            </w:r>
          </w:p>
        </w:tc>
      </w:tr>
      <w:tr w:rsidR="0053151F" w:rsidRPr="002A76C2" w14:paraId="7260903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17A32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57DA725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nakladanie s komunálnym odpadom</w:t>
            </w:r>
          </w:p>
        </w:tc>
      </w:tr>
      <w:tr w:rsidR="0053151F" w:rsidRPr="002A76C2" w14:paraId="3BDA9EC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8AC6A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4FF3178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nakladanie s priemyselným odpadom</w:t>
            </w:r>
          </w:p>
        </w:tc>
      </w:tr>
      <w:tr w:rsidR="0053151F" w:rsidRPr="002A76C2" w14:paraId="08BC19F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0A71D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24BD2EE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nakladanie s inertnými materiálmi</w:t>
            </w:r>
          </w:p>
        </w:tc>
      </w:tr>
      <w:tr w:rsidR="0053151F" w:rsidRPr="002A76C2" w14:paraId="3037760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3C393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286B1CA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iné vypúšťanie znečisťujúcich látok</w:t>
            </w:r>
          </w:p>
        </w:tc>
      </w:tr>
      <w:tr w:rsidR="0053151F" w:rsidRPr="002A76C2" w14:paraId="53E527A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B6F2C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378DBF0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stavby, budovy v krajine</w:t>
            </w:r>
          </w:p>
        </w:tc>
      </w:tr>
      <w:tr w:rsidR="0053151F" w:rsidRPr="002A76C2" w14:paraId="2507BA6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2E5A6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224DFDA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poľnohospodárske stavby</w:t>
            </w:r>
          </w:p>
        </w:tc>
      </w:tr>
      <w:tr w:rsidR="0053151F" w:rsidRPr="002A76C2" w14:paraId="7E673D8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8765C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4959358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vojenské stavby</w:t>
            </w:r>
          </w:p>
        </w:tc>
      </w:tr>
      <w:tr w:rsidR="0053151F" w:rsidRPr="002A76C2" w14:paraId="3AB186F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B05AC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5D9866E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skladovanie materiálov</w:t>
            </w:r>
          </w:p>
        </w:tc>
      </w:tr>
      <w:tr w:rsidR="0053151F" w:rsidRPr="002A76C2" w14:paraId="7564F07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94592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212DCED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iné aktivity spojené s urbanizáciou a priemyslom</w:t>
            </w:r>
          </w:p>
        </w:tc>
      </w:tr>
      <w:tr w:rsidR="0053151F" w:rsidRPr="002A76C2" w14:paraId="72CC8A7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6AB1D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64357B6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demolácie budov a stavieb</w:t>
            </w:r>
          </w:p>
        </w:tc>
      </w:tr>
      <w:tr w:rsidR="0053151F" w:rsidRPr="002A76C2" w14:paraId="471CC05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E7F15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7C22337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rekonštrukcia, obnova budov</w:t>
            </w:r>
          </w:p>
        </w:tc>
      </w:tr>
      <w:tr w:rsidR="0053151F" w:rsidRPr="002A76C2" w14:paraId="37832B6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0C4D62"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340178C7"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53151F" w:rsidRPr="002A76C2" w14:paraId="789EBD5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2508B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2DCBA5A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morský a sladkovodný chov rýb</w:t>
            </w:r>
          </w:p>
        </w:tc>
      </w:tr>
      <w:tr w:rsidR="0053151F" w:rsidRPr="002A76C2" w14:paraId="13ED7C8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D2FCA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4534C16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intenzívny chov rýb</w:t>
            </w:r>
          </w:p>
        </w:tc>
      </w:tr>
      <w:tr w:rsidR="0053151F" w:rsidRPr="002A76C2" w14:paraId="23385BF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CFA35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70B9CE9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 xml:space="preserve">Rybolov a hospodárske využívanie </w:t>
            </w:r>
            <w:proofErr w:type="spellStart"/>
            <w:r w:rsidRPr="002A76C2">
              <w:rPr>
                <w:rFonts w:ascii="Times New Roman" w:eastAsia="Times New Roman" w:hAnsi="Times New Roman" w:cs="Times New Roman"/>
                <w:color w:val="000000"/>
                <w:sz w:val="20"/>
                <w:szCs w:val="20"/>
                <w:lang w:eastAsia="sk-SK"/>
              </w:rPr>
              <w:t>akvatických</w:t>
            </w:r>
            <w:proofErr w:type="spellEnd"/>
            <w:r w:rsidRPr="002A76C2">
              <w:rPr>
                <w:rFonts w:ascii="Times New Roman" w:eastAsia="Times New Roman" w:hAnsi="Times New Roman" w:cs="Times New Roman"/>
                <w:color w:val="000000"/>
                <w:sz w:val="20"/>
                <w:szCs w:val="20"/>
                <w:lang w:eastAsia="sk-SK"/>
              </w:rPr>
              <w:t xml:space="preserve"> biotopov</w:t>
            </w:r>
          </w:p>
        </w:tc>
      </w:tr>
      <w:tr w:rsidR="0053151F" w:rsidRPr="002A76C2" w14:paraId="68E1362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2CE12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08C7825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profesionálny pasívny rybolov</w:t>
            </w:r>
          </w:p>
        </w:tc>
      </w:tr>
      <w:tr w:rsidR="0053151F" w:rsidRPr="002A76C2" w14:paraId="5932766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E64BA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77F04FC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rybolov na mieste</w:t>
            </w:r>
          </w:p>
        </w:tc>
      </w:tr>
      <w:tr w:rsidR="0053151F" w:rsidRPr="002A76C2" w14:paraId="080D1EE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F4AB2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6857B6C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rybolov so sieťami</w:t>
            </w:r>
          </w:p>
        </w:tc>
      </w:tr>
      <w:tr w:rsidR="0053151F" w:rsidRPr="002A76C2" w14:paraId="7E19988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677FD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6FA0924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profesionálny aktívny rybolov</w:t>
            </w:r>
          </w:p>
        </w:tc>
      </w:tr>
      <w:tr w:rsidR="0053151F" w:rsidRPr="002A76C2" w14:paraId="331ABE0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FD0C9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24D8FAD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rekreačný rybolov</w:t>
            </w:r>
          </w:p>
        </w:tc>
      </w:tr>
      <w:tr w:rsidR="0053151F" w:rsidRPr="002A76C2" w14:paraId="4DD2B3E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F7E7E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78897EC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poľovníctvo a odchyt divej zveri (suchozemskej)</w:t>
            </w:r>
          </w:p>
        </w:tc>
      </w:tr>
      <w:tr w:rsidR="0053151F" w:rsidRPr="002A76C2" w14:paraId="66C4B6D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4B68C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12FF49F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poľovníctvo</w:t>
            </w:r>
          </w:p>
        </w:tc>
      </w:tr>
      <w:tr w:rsidR="0053151F" w:rsidRPr="002A76C2" w14:paraId="1C2227B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A6F52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5716AE1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škody spôsobené poľovnou zverou</w:t>
            </w:r>
          </w:p>
        </w:tc>
      </w:tr>
      <w:tr w:rsidR="0053151F" w:rsidRPr="002A76C2" w14:paraId="2D41E67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5A4C2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5428689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odchyt, odstránenie fauny (suchozemskej)</w:t>
            </w:r>
          </w:p>
        </w:tc>
      </w:tr>
      <w:tr w:rsidR="0053151F" w:rsidRPr="002A76C2" w14:paraId="2EE9745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341DA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6E61899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zber (hmyz, plazy, obojživelníky)</w:t>
            </w:r>
          </w:p>
        </w:tc>
      </w:tr>
      <w:tr w:rsidR="0053151F" w:rsidRPr="002A76C2" w14:paraId="779AD10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206CC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6FFA7D0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vyberanie hniezd</w:t>
            </w:r>
          </w:p>
        </w:tc>
      </w:tr>
      <w:tr w:rsidR="0053151F" w:rsidRPr="002A76C2" w14:paraId="3DB16C6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52CE6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48C4B71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kladenie pascí, otrávených návnad, pytliactvo</w:t>
            </w:r>
          </w:p>
        </w:tc>
      </w:tr>
      <w:tr w:rsidR="0053151F" w:rsidRPr="002A76C2" w14:paraId="14C4FEA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98DDA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357CEE0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kontrola predátormi</w:t>
            </w:r>
          </w:p>
        </w:tc>
      </w:tr>
      <w:tr w:rsidR="0053151F" w:rsidRPr="002A76C2" w14:paraId="4AA430B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6B152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7B175EF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náhodný odchyt</w:t>
            </w:r>
          </w:p>
        </w:tc>
      </w:tr>
      <w:tr w:rsidR="0053151F" w:rsidRPr="002A76C2" w14:paraId="1318502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ED621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08D94AD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iné formy odchytu fauny</w:t>
            </w:r>
          </w:p>
        </w:tc>
      </w:tr>
      <w:tr w:rsidR="0053151F" w:rsidRPr="002A76C2" w14:paraId="7310341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C7B74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56CF8AE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zber, odstraňovanie rastlín, všeobecne</w:t>
            </w:r>
          </w:p>
        </w:tc>
      </w:tr>
      <w:tr w:rsidR="0053151F" w:rsidRPr="002A76C2" w14:paraId="6503891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AAC8A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65E032A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 xml:space="preserve">drancovanie </w:t>
            </w:r>
            <w:proofErr w:type="spellStart"/>
            <w:r w:rsidRPr="002A76C2">
              <w:rPr>
                <w:rFonts w:ascii="Times New Roman" w:eastAsia="Times New Roman" w:hAnsi="Times New Roman" w:cs="Times New Roman"/>
                <w:color w:val="000000"/>
                <w:sz w:val="20"/>
                <w:szCs w:val="20"/>
                <w:lang w:eastAsia="sk-SK"/>
              </w:rPr>
              <w:t>floristických</w:t>
            </w:r>
            <w:proofErr w:type="spellEnd"/>
            <w:r w:rsidRPr="002A76C2">
              <w:rPr>
                <w:rFonts w:ascii="Times New Roman" w:eastAsia="Times New Roman" w:hAnsi="Times New Roman" w:cs="Times New Roman"/>
                <w:color w:val="000000"/>
                <w:sz w:val="20"/>
                <w:szCs w:val="20"/>
                <w:lang w:eastAsia="sk-SK"/>
              </w:rPr>
              <w:t xml:space="preserve"> lokalít</w:t>
            </w:r>
          </w:p>
        </w:tc>
      </w:tr>
      <w:tr w:rsidR="0053151F" w:rsidRPr="002A76C2" w14:paraId="78CBF1F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AFAE3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15BC6DC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zber (huby, lišajníky, ostružiny, atď.)</w:t>
            </w:r>
          </w:p>
        </w:tc>
      </w:tr>
      <w:tr w:rsidR="0053151F" w:rsidRPr="002A76C2" w14:paraId="0E4F643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0E4A9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164FCBF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ručný zber</w:t>
            </w:r>
          </w:p>
        </w:tc>
      </w:tr>
      <w:tr w:rsidR="0053151F" w:rsidRPr="002A76C2" w14:paraId="46A23D1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C399E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68F2D35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ilegálny zber / odchyt morskej fauny</w:t>
            </w:r>
          </w:p>
        </w:tc>
      </w:tr>
      <w:tr w:rsidR="0053151F" w:rsidRPr="002A76C2" w14:paraId="5BD5AE9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0F8E8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44DC8B3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dynamit</w:t>
            </w:r>
          </w:p>
        </w:tc>
      </w:tr>
      <w:tr w:rsidR="0053151F" w:rsidRPr="002A76C2" w14:paraId="3BC28DF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96FEF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4EC0211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zber mušlí</w:t>
            </w:r>
          </w:p>
        </w:tc>
      </w:tr>
      <w:tr w:rsidR="0053151F" w:rsidRPr="002A76C2" w14:paraId="4A0553B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CD9E1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3837A6C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jedy</w:t>
            </w:r>
          </w:p>
        </w:tc>
      </w:tr>
      <w:tr w:rsidR="0053151F" w:rsidRPr="002A76C2" w14:paraId="18A7DBE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697B4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6EAA5C6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pytliactvo</w:t>
            </w:r>
          </w:p>
        </w:tc>
      </w:tr>
      <w:tr w:rsidR="0053151F" w:rsidRPr="002A76C2" w14:paraId="688D688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ACB3F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4E81E72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streľba</w:t>
            </w:r>
          </w:p>
        </w:tc>
      </w:tr>
      <w:tr w:rsidR="0053151F" w:rsidRPr="002A76C2" w14:paraId="7F958EB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F101E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1FE3C1F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odber pre účely zberu</w:t>
            </w:r>
          </w:p>
        </w:tc>
      </w:tr>
      <w:tr w:rsidR="0053151F" w:rsidRPr="002A76C2" w14:paraId="0E88713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90650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6980D56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iné</w:t>
            </w:r>
          </w:p>
        </w:tc>
      </w:tr>
      <w:tr w:rsidR="0053151F" w:rsidRPr="002A76C2" w14:paraId="3CB0E93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6B404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648E286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poľovníctvo, rybárstvo alebo zber nešpecifikovaný vyššie</w:t>
            </w:r>
          </w:p>
        </w:tc>
      </w:tr>
      <w:tr w:rsidR="0053151F" w:rsidRPr="002A76C2" w14:paraId="59E722C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F0794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4968F0B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poľovná zver / chovná vtáčia stanica</w:t>
            </w:r>
          </w:p>
        </w:tc>
      </w:tr>
      <w:tr w:rsidR="0053151F" w:rsidRPr="002A76C2" w14:paraId="6C57491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2DE9AA"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6369C92A"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ľudské vplyvy</w:t>
            </w:r>
          </w:p>
        </w:tc>
      </w:tr>
      <w:tr w:rsidR="0053151F" w:rsidRPr="002A76C2" w14:paraId="40C94A1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9CDD3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7BDF4E3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proofErr w:type="spellStart"/>
            <w:r w:rsidRPr="002A76C2">
              <w:rPr>
                <w:rFonts w:ascii="Times New Roman" w:eastAsia="Times New Roman" w:hAnsi="Times New Roman" w:cs="Times New Roman"/>
                <w:color w:val="000000"/>
                <w:sz w:val="20"/>
                <w:szCs w:val="20"/>
                <w:lang w:eastAsia="sk-SK"/>
              </w:rPr>
              <w:t>outdoorové</w:t>
            </w:r>
            <w:proofErr w:type="spellEnd"/>
            <w:r w:rsidRPr="002A76C2">
              <w:rPr>
                <w:rFonts w:ascii="Times New Roman" w:eastAsia="Times New Roman" w:hAnsi="Times New Roman" w:cs="Times New Roman"/>
                <w:color w:val="000000"/>
                <w:sz w:val="20"/>
                <w:szCs w:val="20"/>
                <w:lang w:eastAsia="sk-SK"/>
              </w:rPr>
              <w:t>, športové a rekreačné aktivity</w:t>
            </w:r>
          </w:p>
        </w:tc>
      </w:tr>
      <w:tr w:rsidR="0053151F" w:rsidRPr="002A76C2" w14:paraId="5AA8EEB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2CE6D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269FC72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potápanie</w:t>
            </w:r>
          </w:p>
        </w:tc>
      </w:tr>
      <w:tr w:rsidR="0053151F" w:rsidRPr="002A76C2" w14:paraId="096F6AC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DB263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7B5510B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motorizované potápanie</w:t>
            </w:r>
          </w:p>
        </w:tc>
      </w:tr>
      <w:tr w:rsidR="0053151F" w:rsidRPr="002A76C2" w14:paraId="6DE0A38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5FA7D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7AB787C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proofErr w:type="spellStart"/>
            <w:r w:rsidRPr="002A76C2">
              <w:rPr>
                <w:rFonts w:ascii="Times New Roman" w:eastAsia="Times New Roman" w:hAnsi="Times New Roman" w:cs="Times New Roman"/>
                <w:color w:val="000000"/>
                <w:sz w:val="20"/>
                <w:szCs w:val="20"/>
                <w:lang w:eastAsia="sk-SK"/>
              </w:rPr>
              <w:t>bezmotorizované</w:t>
            </w:r>
            <w:proofErr w:type="spellEnd"/>
            <w:r w:rsidRPr="002A76C2">
              <w:rPr>
                <w:rFonts w:ascii="Times New Roman" w:eastAsia="Times New Roman" w:hAnsi="Times New Roman" w:cs="Times New Roman"/>
                <w:color w:val="000000"/>
                <w:sz w:val="20"/>
                <w:szCs w:val="20"/>
                <w:lang w:eastAsia="sk-SK"/>
              </w:rPr>
              <w:t xml:space="preserve"> potápanie</w:t>
            </w:r>
          </w:p>
        </w:tc>
      </w:tr>
      <w:tr w:rsidR="0053151F" w:rsidRPr="002A76C2" w14:paraId="21D893E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ED46F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72C8F12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pešia turistika, jazdectvo a bezmotorové zariadenia</w:t>
            </w:r>
          </w:p>
        </w:tc>
      </w:tr>
      <w:tr w:rsidR="0053151F" w:rsidRPr="002A76C2" w14:paraId="1004FC6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AECEE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2943259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motorizované zariadenia</w:t>
            </w:r>
          </w:p>
        </w:tc>
      </w:tr>
      <w:tr w:rsidR="0053151F" w:rsidRPr="002A76C2" w14:paraId="3C033E7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52BA6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42C5DED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pravidelné motorizované riadenie</w:t>
            </w:r>
          </w:p>
        </w:tc>
      </w:tr>
      <w:tr w:rsidR="0053151F" w:rsidRPr="002A76C2" w14:paraId="367C3F4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7F487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250B1DA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proofErr w:type="spellStart"/>
            <w:r w:rsidRPr="002A76C2">
              <w:rPr>
                <w:rFonts w:ascii="Times New Roman" w:eastAsia="Times New Roman" w:hAnsi="Times New Roman" w:cs="Times New Roman"/>
                <w:color w:val="000000"/>
                <w:sz w:val="20"/>
                <w:szCs w:val="20"/>
                <w:lang w:eastAsia="sk-SK"/>
              </w:rPr>
              <w:t>off-road</w:t>
            </w:r>
            <w:proofErr w:type="spellEnd"/>
            <w:r w:rsidRPr="002A76C2">
              <w:rPr>
                <w:rFonts w:ascii="Times New Roman" w:eastAsia="Times New Roman" w:hAnsi="Times New Roman" w:cs="Times New Roman"/>
                <w:color w:val="000000"/>
                <w:sz w:val="20"/>
                <w:szCs w:val="20"/>
                <w:lang w:eastAsia="sk-SK"/>
              </w:rPr>
              <w:t xml:space="preserve"> motorizované riadenie</w:t>
            </w:r>
          </w:p>
        </w:tc>
      </w:tr>
      <w:tr w:rsidR="0053151F" w:rsidRPr="002A76C2" w14:paraId="28C4F42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94F49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0879191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alpinizmus, skalolezectvo, jaskyniarstvo</w:t>
            </w:r>
          </w:p>
        </w:tc>
      </w:tr>
      <w:tr w:rsidR="0053151F" w:rsidRPr="002A76C2" w14:paraId="45BA8F3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D66F3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0B75EAB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alpinizmus a skalolezectvo</w:t>
            </w:r>
          </w:p>
        </w:tc>
      </w:tr>
      <w:tr w:rsidR="0053151F" w:rsidRPr="002A76C2" w14:paraId="5EE7150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14891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2BDD2BD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jaskyniarstvo</w:t>
            </w:r>
          </w:p>
        </w:tc>
      </w:tr>
      <w:tr w:rsidR="0053151F" w:rsidRPr="002A76C2" w14:paraId="130ECA5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1E32B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3B8C5E6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rekreačné návštevy jaskýň</w:t>
            </w:r>
          </w:p>
        </w:tc>
      </w:tr>
      <w:tr w:rsidR="0053151F" w:rsidRPr="002A76C2" w14:paraId="7243EE7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766B6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0F029CB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 xml:space="preserve">lietanie, </w:t>
            </w:r>
            <w:proofErr w:type="spellStart"/>
            <w:r w:rsidRPr="002A76C2">
              <w:rPr>
                <w:rFonts w:ascii="Times New Roman" w:eastAsia="Times New Roman" w:hAnsi="Times New Roman" w:cs="Times New Roman"/>
                <w:color w:val="000000"/>
                <w:sz w:val="20"/>
                <w:szCs w:val="20"/>
                <w:lang w:eastAsia="sk-SK"/>
              </w:rPr>
              <w:t>paragliding</w:t>
            </w:r>
            <w:proofErr w:type="spellEnd"/>
            <w:r w:rsidRPr="002A76C2">
              <w:rPr>
                <w:rFonts w:ascii="Times New Roman" w:eastAsia="Times New Roman" w:hAnsi="Times New Roman" w:cs="Times New Roman"/>
                <w:color w:val="000000"/>
                <w:sz w:val="20"/>
                <w:szCs w:val="20"/>
                <w:lang w:eastAsia="sk-SK"/>
              </w:rPr>
              <w:t>, lietanie balónov</w:t>
            </w:r>
          </w:p>
        </w:tc>
      </w:tr>
      <w:tr w:rsidR="0053151F" w:rsidRPr="002A76C2" w14:paraId="4A7F216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1FB24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62073B6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lyžovanie, skialpinizmus</w:t>
            </w:r>
          </w:p>
        </w:tc>
      </w:tr>
      <w:tr w:rsidR="0053151F" w:rsidRPr="002A76C2" w14:paraId="543BF15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30783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0080474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proofErr w:type="spellStart"/>
            <w:r w:rsidRPr="002A76C2">
              <w:rPr>
                <w:rFonts w:ascii="Times New Roman" w:eastAsia="Times New Roman" w:hAnsi="Times New Roman" w:cs="Times New Roman"/>
                <w:color w:val="000000"/>
                <w:sz w:val="20"/>
                <w:szCs w:val="20"/>
                <w:lang w:eastAsia="sk-SK"/>
              </w:rPr>
              <w:t>šnorchlovanie</w:t>
            </w:r>
            <w:proofErr w:type="spellEnd"/>
          </w:p>
        </w:tc>
      </w:tr>
      <w:tr w:rsidR="0053151F" w:rsidRPr="002A76C2" w14:paraId="46A38B9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A79D4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2B49BB4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 xml:space="preserve">iné </w:t>
            </w:r>
            <w:proofErr w:type="spellStart"/>
            <w:r w:rsidRPr="002A76C2">
              <w:rPr>
                <w:rFonts w:ascii="Times New Roman" w:eastAsia="Times New Roman" w:hAnsi="Times New Roman" w:cs="Times New Roman"/>
                <w:color w:val="000000"/>
                <w:sz w:val="20"/>
                <w:szCs w:val="20"/>
                <w:lang w:eastAsia="sk-SK"/>
              </w:rPr>
              <w:t>outdoorové</w:t>
            </w:r>
            <w:proofErr w:type="spellEnd"/>
            <w:r w:rsidRPr="002A76C2">
              <w:rPr>
                <w:rFonts w:ascii="Times New Roman" w:eastAsia="Times New Roman" w:hAnsi="Times New Roman" w:cs="Times New Roman"/>
                <w:color w:val="000000"/>
                <w:sz w:val="20"/>
                <w:szCs w:val="20"/>
                <w:lang w:eastAsia="sk-SK"/>
              </w:rPr>
              <w:t xml:space="preserve"> a rekreačné aktivity</w:t>
            </w:r>
          </w:p>
        </w:tc>
      </w:tr>
      <w:tr w:rsidR="0053151F" w:rsidRPr="002A76C2" w14:paraId="1575D35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2FA53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3DE1AB4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športové a rekreačné štruktúry</w:t>
            </w:r>
          </w:p>
        </w:tc>
      </w:tr>
      <w:tr w:rsidR="0053151F" w:rsidRPr="002A76C2" w14:paraId="7A9013A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3A4C3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2B8A7AA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golfové ihrisko</w:t>
            </w:r>
          </w:p>
        </w:tc>
      </w:tr>
      <w:tr w:rsidR="0053151F" w:rsidRPr="002A76C2" w14:paraId="4CCE745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4E2C2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4601C42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lyžiarske stredisko</w:t>
            </w:r>
          </w:p>
        </w:tc>
      </w:tr>
      <w:tr w:rsidR="0053151F" w:rsidRPr="002A76C2" w14:paraId="1A58060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52109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1253225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štadión</w:t>
            </w:r>
          </w:p>
        </w:tc>
      </w:tr>
      <w:tr w:rsidR="0053151F" w:rsidRPr="002A76C2" w14:paraId="03FC742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ECA99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3B31E3C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okruh</w:t>
            </w:r>
          </w:p>
        </w:tc>
      </w:tr>
      <w:tr w:rsidR="0053151F" w:rsidRPr="002A76C2" w14:paraId="5FD1267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FFF53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246F606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jazdiareň</w:t>
            </w:r>
          </w:p>
        </w:tc>
      </w:tr>
      <w:tr w:rsidR="0053151F" w:rsidRPr="002A76C2" w14:paraId="7F477D9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BD195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7281F95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zábavný park</w:t>
            </w:r>
          </w:p>
        </w:tc>
      </w:tr>
      <w:tr w:rsidR="0053151F" w:rsidRPr="002A76C2" w14:paraId="1FC5B43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AA9F0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50A3321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ihrisko</w:t>
            </w:r>
          </w:p>
        </w:tc>
      </w:tr>
      <w:tr w:rsidR="0053151F" w:rsidRPr="002A76C2" w14:paraId="2769028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A042C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652DC19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kemping</w:t>
            </w:r>
          </w:p>
        </w:tc>
      </w:tr>
      <w:tr w:rsidR="0053151F" w:rsidRPr="002A76C2" w14:paraId="1088033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9360E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6AF9E9B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pozorovanie prírody</w:t>
            </w:r>
          </w:p>
        </w:tc>
      </w:tr>
      <w:tr w:rsidR="0053151F" w:rsidRPr="002A76C2" w14:paraId="6E123B3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F0884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42A9258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iné športové / rekreačné zariadenia</w:t>
            </w:r>
          </w:p>
        </w:tc>
      </w:tr>
      <w:tr w:rsidR="0053151F" w:rsidRPr="002A76C2" w14:paraId="4BCF537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7647C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70AD84D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informačné centrá</w:t>
            </w:r>
          </w:p>
        </w:tc>
      </w:tr>
      <w:tr w:rsidR="0053151F" w:rsidRPr="002A76C2" w14:paraId="38B1B3C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C1471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70D1B8F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vojenské využitie</w:t>
            </w:r>
          </w:p>
        </w:tc>
      </w:tr>
      <w:tr w:rsidR="0053151F" w:rsidRPr="002A76C2" w14:paraId="65F4BC7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4A76E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07BFD90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vojenská aktivita</w:t>
            </w:r>
          </w:p>
        </w:tc>
      </w:tr>
      <w:tr w:rsidR="0053151F" w:rsidRPr="002A76C2" w14:paraId="0402A2C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EF683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137ED6C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zrušenie využívania na vojenské účely</w:t>
            </w:r>
          </w:p>
        </w:tc>
      </w:tr>
      <w:tr w:rsidR="0053151F" w:rsidRPr="002A76C2" w14:paraId="1C86B7A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2B8A4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4563B0E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iné ľudské vplyvy</w:t>
            </w:r>
          </w:p>
        </w:tc>
      </w:tr>
      <w:tr w:rsidR="0053151F" w:rsidRPr="002A76C2" w14:paraId="3E88CA9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3F854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5AE92DA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proofErr w:type="spellStart"/>
            <w:r w:rsidRPr="002A76C2">
              <w:rPr>
                <w:rFonts w:ascii="Times New Roman" w:eastAsia="Times New Roman" w:hAnsi="Times New Roman" w:cs="Times New Roman"/>
                <w:color w:val="000000"/>
                <w:sz w:val="20"/>
                <w:szCs w:val="20"/>
                <w:lang w:eastAsia="sk-SK"/>
              </w:rPr>
              <w:t>zošľapávanie</w:t>
            </w:r>
            <w:proofErr w:type="spellEnd"/>
            <w:r w:rsidRPr="002A76C2">
              <w:rPr>
                <w:rFonts w:ascii="Times New Roman" w:eastAsia="Times New Roman" w:hAnsi="Times New Roman" w:cs="Times New Roman"/>
                <w:color w:val="000000"/>
                <w:sz w:val="20"/>
                <w:szCs w:val="20"/>
                <w:lang w:eastAsia="sk-SK"/>
              </w:rPr>
              <w:t>, nadmerné využívanie</w:t>
            </w:r>
          </w:p>
        </w:tc>
      </w:tr>
      <w:tr w:rsidR="0053151F" w:rsidRPr="002A76C2" w14:paraId="30BF3F0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D1C14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29F17FC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pobrežná abrázia, mechanické porušovanie morského dna</w:t>
            </w:r>
          </w:p>
        </w:tc>
      </w:tr>
      <w:tr w:rsidR="0053151F" w:rsidRPr="002A76C2" w14:paraId="2E86615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E275B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11CADCD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vandalizmus</w:t>
            </w:r>
          </w:p>
        </w:tc>
      </w:tr>
      <w:tr w:rsidR="0053151F" w:rsidRPr="002A76C2" w14:paraId="6EA4799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514CE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6DFF1A6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intenzívne upratovanie verejných pláží / čistenie pláží</w:t>
            </w:r>
          </w:p>
        </w:tc>
      </w:tr>
      <w:tr w:rsidR="0053151F" w:rsidRPr="002A76C2" w14:paraId="463D4C0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DA960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7AB9D56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odstraňovanie stromov lemujúcich cesty z bezpečnostných dôvodov</w:t>
            </w:r>
          </w:p>
        </w:tc>
      </w:tr>
      <w:tr w:rsidR="0053151F" w:rsidRPr="002A76C2" w14:paraId="33EB587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9A809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1A43BE6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chýbanie nesprávne nastavených opatrení ochrany prírody</w:t>
            </w:r>
          </w:p>
        </w:tc>
      </w:tr>
      <w:tr w:rsidR="0053151F" w:rsidRPr="002A76C2" w14:paraId="732C5BF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ACD2A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0F19FDD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zatvorenie jaskýň a galérií</w:t>
            </w:r>
          </w:p>
        </w:tc>
      </w:tr>
      <w:tr w:rsidR="0053151F" w:rsidRPr="002A76C2" w14:paraId="4E98C8C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D1601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0660E75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oplotenie</w:t>
            </w:r>
          </w:p>
        </w:tc>
      </w:tr>
      <w:tr w:rsidR="0053151F" w:rsidRPr="002A76C2" w14:paraId="0356094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5B6D0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0C71C31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zvýšené prehustenie lietadiel</w:t>
            </w:r>
          </w:p>
        </w:tc>
      </w:tr>
      <w:tr w:rsidR="0053151F" w:rsidRPr="002A76C2" w14:paraId="176C956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AE739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3D94FAF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smrť alebo zranenie spôsobené zrážkou</w:t>
            </w:r>
          </w:p>
        </w:tc>
      </w:tr>
      <w:tr w:rsidR="0053151F" w:rsidRPr="002A76C2" w14:paraId="42C362B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AD12D9"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79B8D4A9"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znečistenie</w:t>
            </w:r>
          </w:p>
        </w:tc>
      </w:tr>
      <w:tr w:rsidR="0053151F" w:rsidRPr="002A76C2" w14:paraId="75ED417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ADC73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11BF60B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znečistenie povrchových vôd</w:t>
            </w:r>
          </w:p>
        </w:tc>
      </w:tr>
      <w:tr w:rsidR="0053151F" w:rsidRPr="002A76C2" w14:paraId="46F53FF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F6346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6545EF2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znečistenie povrchových vôd priemyselnými podnikmi</w:t>
            </w:r>
          </w:p>
        </w:tc>
      </w:tr>
      <w:tr w:rsidR="0053151F" w:rsidRPr="002A76C2" w14:paraId="1E450E8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A34CB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18C37AA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znečistenie povrchových vôd zvýšeným prietokom</w:t>
            </w:r>
          </w:p>
        </w:tc>
      </w:tr>
      <w:tr w:rsidR="0053151F" w:rsidRPr="002A76C2" w14:paraId="070C66D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4BB4F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256AA36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iné bodové znečistenie povrchových vôd</w:t>
            </w:r>
          </w:p>
        </w:tc>
      </w:tr>
      <w:tr w:rsidR="0053151F" w:rsidRPr="002A76C2" w14:paraId="68404CC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D107B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4B21BC4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rozptýlené znečistenie povrchových vôd spôsobené urbanizáciou</w:t>
            </w:r>
          </w:p>
        </w:tc>
      </w:tr>
      <w:tr w:rsidR="0053151F" w:rsidRPr="002A76C2" w14:paraId="0D4CC66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CF4BF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7CA2D18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53151F" w:rsidRPr="002A76C2" w14:paraId="1B027DE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63B38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6CEB540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53151F" w:rsidRPr="002A76C2" w14:paraId="149A897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A51B8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5E1CDEC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53151F" w:rsidRPr="002A76C2" w14:paraId="5F17674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98CE5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0C316C6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53151F" w:rsidRPr="002A76C2" w14:paraId="1A518FE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E1144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18D40F0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rozptýlené znečistenie povrchových vôd spôsobené inými vplyvmi</w:t>
            </w:r>
          </w:p>
        </w:tc>
      </w:tr>
      <w:tr w:rsidR="0053151F" w:rsidRPr="002A76C2" w14:paraId="0C629E2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0B782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410C353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znečistenie podzemných vôd (bodové a rozptýlené zdroje)</w:t>
            </w:r>
          </w:p>
        </w:tc>
      </w:tr>
      <w:tr w:rsidR="0053151F" w:rsidRPr="002A76C2" w14:paraId="6150D34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592A5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7DB9F09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znečistenie podzemných vôd spôsobené únikmi z kontaminovaných lokalít</w:t>
            </w:r>
          </w:p>
        </w:tc>
      </w:tr>
      <w:tr w:rsidR="0053151F" w:rsidRPr="002A76C2" w14:paraId="6EF30D8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C5808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57E107B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znečistenie podzemných vôd spôsobené únikmi zo skládky</w:t>
            </w:r>
          </w:p>
        </w:tc>
      </w:tr>
      <w:tr w:rsidR="0053151F" w:rsidRPr="002A76C2" w14:paraId="290439B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5A66B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1022FB0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znečistenie podzemných vôd súvisiace s infraštruktúrou ropného priemyslu</w:t>
            </w:r>
          </w:p>
        </w:tc>
      </w:tr>
      <w:tr w:rsidR="0053151F" w:rsidRPr="002A76C2" w14:paraId="0DBAA40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261D7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2B44E96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znečistenie podzemných vôd spôsobené únikom vody z baníctva</w:t>
            </w:r>
          </w:p>
        </w:tc>
      </w:tr>
      <w:tr w:rsidR="0053151F" w:rsidRPr="002A76C2" w14:paraId="58F2F9F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328BC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4A2A6F0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53151F" w:rsidRPr="002A76C2" w14:paraId="4FA013B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6BA9E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4961FFD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rozptýlené znečistenie podzemných vôd spôsobené</w:t>
            </w:r>
          </w:p>
        </w:tc>
      </w:tr>
      <w:tr w:rsidR="0053151F" w:rsidRPr="002A76C2" w14:paraId="33A19FF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208FE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3B3D242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rozptýlené znečistenie spôsobené urbanizmom</w:t>
            </w:r>
          </w:p>
        </w:tc>
      </w:tr>
      <w:tr w:rsidR="0053151F" w:rsidRPr="002A76C2" w14:paraId="38D4077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82F43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6CDEC26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znečistenie morskej vody</w:t>
            </w:r>
          </w:p>
        </w:tc>
      </w:tr>
      <w:tr w:rsidR="0053151F" w:rsidRPr="002A76C2" w14:paraId="5783E9A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3010D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0401E39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ropné škvrny v mori</w:t>
            </w:r>
          </w:p>
        </w:tc>
      </w:tr>
      <w:tr w:rsidR="0053151F" w:rsidRPr="002A76C2" w14:paraId="0FCEF99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A7531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002B14F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únik toxických chemikálií z látok uskladnených v mori</w:t>
            </w:r>
          </w:p>
        </w:tc>
      </w:tr>
      <w:tr w:rsidR="0053151F" w:rsidRPr="002A76C2" w14:paraId="6177A1B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4A6E8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4C7FE4C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nesyntetická zložka znečistenia</w:t>
            </w:r>
          </w:p>
        </w:tc>
      </w:tr>
      <w:tr w:rsidR="0053151F" w:rsidRPr="002A76C2" w14:paraId="53A4F8E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8431E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7B7BB39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syntetická zložka znečistenia</w:t>
            </w:r>
          </w:p>
        </w:tc>
      </w:tr>
      <w:tr w:rsidR="0053151F" w:rsidRPr="002A76C2" w14:paraId="6B642BB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EC878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5F195F2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rádioaktívne znečistenie</w:t>
            </w:r>
          </w:p>
        </w:tc>
      </w:tr>
      <w:tr w:rsidR="0053151F" w:rsidRPr="002A76C2" w14:paraId="6840BB4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EDEF6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4F075B2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vplyv iných látok (napr. kvapalných, plynných)</w:t>
            </w:r>
          </w:p>
        </w:tc>
      </w:tr>
      <w:tr w:rsidR="0053151F" w:rsidRPr="002A76C2" w14:paraId="2838C13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5EC53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4CC121C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morské makro-znečistenie (napr. plastové tašky)</w:t>
            </w:r>
          </w:p>
        </w:tc>
      </w:tr>
      <w:tr w:rsidR="0053151F" w:rsidRPr="002A76C2" w14:paraId="4AD875B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59BF4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220C3EF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znečistenie ovzdušia</w:t>
            </w:r>
          </w:p>
        </w:tc>
      </w:tr>
      <w:tr w:rsidR="0053151F" w:rsidRPr="002A76C2" w14:paraId="61AB0E9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284A6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3DBB9E0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kyslý dážď</w:t>
            </w:r>
          </w:p>
        </w:tc>
      </w:tr>
      <w:tr w:rsidR="0053151F" w:rsidRPr="002A76C2" w14:paraId="3B9F572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5BCE0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2EFD046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vplyv nitrátov</w:t>
            </w:r>
          </w:p>
        </w:tc>
      </w:tr>
      <w:tr w:rsidR="0053151F" w:rsidRPr="002A76C2" w14:paraId="0FD3FE7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DF950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1E647B1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iné znečistenie ovzdušia</w:t>
            </w:r>
          </w:p>
        </w:tc>
      </w:tr>
      <w:tr w:rsidR="0053151F" w:rsidRPr="002A76C2" w14:paraId="6F2D312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D53F5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59ECDED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znečistenie pôdy a pevný odpad</w:t>
            </w:r>
          </w:p>
        </w:tc>
      </w:tr>
      <w:tr w:rsidR="0053151F" w:rsidRPr="002A76C2" w14:paraId="00F8266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C3593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684382A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odpadky a pevný odpad</w:t>
            </w:r>
          </w:p>
        </w:tc>
      </w:tr>
      <w:tr w:rsidR="0053151F" w:rsidRPr="002A76C2" w14:paraId="2D472BD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E6CA5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12ED1B9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prírastok energie</w:t>
            </w:r>
          </w:p>
        </w:tc>
      </w:tr>
      <w:tr w:rsidR="0053151F" w:rsidRPr="002A76C2" w14:paraId="21A0868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69D0B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5C78CEC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hluková záťaž</w:t>
            </w:r>
          </w:p>
        </w:tc>
      </w:tr>
      <w:tr w:rsidR="0053151F" w:rsidRPr="002A76C2" w14:paraId="43014D6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55964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3C73D6B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bodový zdroj, alebo nepravidelná hluková záťaž</w:t>
            </w:r>
          </w:p>
        </w:tc>
      </w:tr>
      <w:tr w:rsidR="0053151F" w:rsidRPr="002A76C2" w14:paraId="67CDD6E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02315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032CC6A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rozptýlená alebo pravidelná hluková záťaž</w:t>
            </w:r>
          </w:p>
        </w:tc>
      </w:tr>
      <w:tr w:rsidR="0053151F" w:rsidRPr="002A76C2" w14:paraId="6883632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BA146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23AE15B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svetelné znečistenie</w:t>
            </w:r>
          </w:p>
        </w:tc>
      </w:tr>
      <w:tr w:rsidR="0053151F" w:rsidRPr="002A76C2" w14:paraId="34362A8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7F6A9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1A290F2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otepľovanie vodných telies</w:t>
            </w:r>
          </w:p>
        </w:tc>
      </w:tr>
      <w:tr w:rsidR="0053151F" w:rsidRPr="002A76C2" w14:paraId="77452EC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0A1FB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28704CF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elektromagnetické zmeny</w:t>
            </w:r>
          </w:p>
        </w:tc>
      </w:tr>
      <w:tr w:rsidR="0053151F" w:rsidRPr="002A76C2" w14:paraId="2158011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20E8C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6D8EFB9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iné formy znečistenia</w:t>
            </w:r>
          </w:p>
        </w:tc>
      </w:tr>
      <w:tr w:rsidR="0053151F" w:rsidRPr="002A76C2" w14:paraId="4EE4412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2EB2C9"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428DA448" w14:textId="565A57E4" w:rsidR="0053151F" w:rsidRPr="002A76C2" w:rsidRDefault="00D36645"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invázne</w:t>
            </w:r>
            <w:r w:rsidR="0053151F" w:rsidRPr="002A76C2">
              <w:rPr>
                <w:rFonts w:ascii="Times New Roman" w:eastAsia="Times New Roman" w:hAnsi="Times New Roman" w:cs="Times New Roman"/>
                <w:b/>
                <w:bCs/>
                <w:color w:val="000000"/>
                <w:sz w:val="20"/>
                <w:szCs w:val="20"/>
                <w:lang w:eastAsia="sk-SK"/>
              </w:rPr>
              <w:t xml:space="preserve"> alebo inak problematické druhy</w:t>
            </w:r>
          </w:p>
        </w:tc>
      </w:tr>
      <w:tr w:rsidR="0053151F" w:rsidRPr="002A76C2" w14:paraId="59ECC45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A3B38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142B3DC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druhové invázie</w:t>
            </w:r>
          </w:p>
        </w:tc>
      </w:tr>
      <w:tr w:rsidR="0053151F" w:rsidRPr="002A76C2" w14:paraId="40FA42F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3441E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4ED0F2A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problémové pôvodné druhy</w:t>
            </w:r>
          </w:p>
        </w:tc>
      </w:tr>
      <w:tr w:rsidR="0053151F" w:rsidRPr="002A76C2" w14:paraId="79C1862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E8DEF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0FBDA72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zavedenie genetického materiálu, GMO</w:t>
            </w:r>
          </w:p>
        </w:tc>
      </w:tr>
      <w:tr w:rsidR="0053151F" w:rsidRPr="002A76C2" w14:paraId="60A5472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45BA2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5E0428F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genetické znečistenie (fauna)</w:t>
            </w:r>
          </w:p>
        </w:tc>
      </w:tr>
      <w:tr w:rsidR="0053151F" w:rsidRPr="002A76C2" w14:paraId="02A699F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A87E5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3E028B4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genetické znečistenie (flóra)</w:t>
            </w:r>
          </w:p>
        </w:tc>
      </w:tr>
      <w:tr w:rsidR="0053151F" w:rsidRPr="002A76C2" w14:paraId="7051BB9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6E14F0"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36262477"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prirodzené zmeny systému</w:t>
            </w:r>
          </w:p>
        </w:tc>
      </w:tr>
      <w:tr w:rsidR="0053151F" w:rsidRPr="002A76C2" w14:paraId="3E38866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95E82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33F7A31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požiar a potlačenie požiaru</w:t>
            </w:r>
          </w:p>
        </w:tc>
      </w:tr>
      <w:tr w:rsidR="0053151F" w:rsidRPr="002A76C2" w14:paraId="3BCE544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89814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4B31426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vyhorenie</w:t>
            </w:r>
          </w:p>
        </w:tc>
      </w:tr>
      <w:tr w:rsidR="0053151F" w:rsidRPr="002A76C2" w14:paraId="5766BED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84B56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7F2F5F4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potlačenie prírodných požiarov</w:t>
            </w:r>
          </w:p>
        </w:tc>
      </w:tr>
      <w:tr w:rsidR="0053151F" w:rsidRPr="002A76C2" w14:paraId="3FC026A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B44A2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6E8D59E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nedostatok požiarov</w:t>
            </w:r>
          </w:p>
        </w:tc>
      </w:tr>
      <w:tr w:rsidR="0053151F" w:rsidRPr="002A76C2" w14:paraId="67115D3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96AB4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3434C25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iné človekom vyvolané zmeny v hydrologických podmienkach</w:t>
            </w:r>
          </w:p>
        </w:tc>
      </w:tr>
      <w:tr w:rsidR="0053151F" w:rsidRPr="002A76C2" w14:paraId="7B2BB31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33369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67C13C1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proofErr w:type="spellStart"/>
            <w:r w:rsidRPr="002A76C2">
              <w:rPr>
                <w:rFonts w:ascii="Times New Roman" w:eastAsia="Times New Roman" w:hAnsi="Times New Roman" w:cs="Times New Roman"/>
                <w:color w:val="000000"/>
                <w:sz w:val="20"/>
                <w:szCs w:val="20"/>
                <w:lang w:eastAsia="sk-SK"/>
              </w:rPr>
              <w:t>zazemňovanie</w:t>
            </w:r>
            <w:proofErr w:type="spellEnd"/>
            <w:r w:rsidRPr="002A76C2">
              <w:rPr>
                <w:rFonts w:ascii="Times New Roman" w:eastAsia="Times New Roman" w:hAnsi="Times New Roman" w:cs="Times New Roman"/>
                <w:color w:val="000000"/>
                <w:sz w:val="20"/>
                <w:szCs w:val="20"/>
                <w:lang w:eastAsia="sk-SK"/>
              </w:rPr>
              <w:t>, rekultivácie a vysušovanie, všeobecne</w:t>
            </w:r>
          </w:p>
        </w:tc>
      </w:tr>
      <w:tr w:rsidR="0053151F" w:rsidRPr="002A76C2" w14:paraId="5350379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819C8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455E723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poldre</w:t>
            </w:r>
          </w:p>
        </w:tc>
      </w:tr>
      <w:tr w:rsidR="0053151F" w:rsidRPr="002A76C2" w14:paraId="6FD75BC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70871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42FC9B1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rekultivácie mokradí</w:t>
            </w:r>
          </w:p>
        </w:tc>
      </w:tr>
      <w:tr w:rsidR="0053151F" w:rsidRPr="002A76C2" w14:paraId="0CF07CB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E8127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69195C2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zasypanie priekop, kanálov, jazierok, rybníkov, atď.</w:t>
            </w:r>
          </w:p>
        </w:tc>
      </w:tr>
      <w:tr w:rsidR="0053151F" w:rsidRPr="002A76C2" w14:paraId="0D2BDD1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EC3AD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019A07D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rekultivácia baní</w:t>
            </w:r>
          </w:p>
        </w:tc>
      </w:tr>
      <w:tr w:rsidR="0053151F" w:rsidRPr="002A76C2" w14:paraId="010CEBC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CD5E6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6FAAA87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odstraňovanie sedimentov</w:t>
            </w:r>
          </w:p>
        </w:tc>
      </w:tr>
      <w:tr w:rsidR="0053151F" w:rsidRPr="002A76C2" w14:paraId="371CC81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BE7E3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11FD226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bagrovanie / odstránenie riečnych sedimentov</w:t>
            </w:r>
          </w:p>
        </w:tc>
      </w:tr>
      <w:tr w:rsidR="0053151F" w:rsidRPr="002A76C2" w14:paraId="09C29AC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3506E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1B57938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pobrežné bagrovanie</w:t>
            </w:r>
          </w:p>
        </w:tc>
      </w:tr>
      <w:tr w:rsidR="0053151F" w:rsidRPr="002A76C2" w14:paraId="3F9015E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B9634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28221BC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budovanie kanálov</w:t>
            </w:r>
          </w:p>
        </w:tc>
      </w:tr>
      <w:tr w:rsidR="0053151F" w:rsidRPr="002A76C2" w14:paraId="217CF15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A527B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7BF2824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budovanie kanálov</w:t>
            </w:r>
          </w:p>
        </w:tc>
      </w:tr>
      <w:tr w:rsidR="0053151F" w:rsidRPr="002A76C2" w14:paraId="396907C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42F00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0FFEB4C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zmeny spôsobené záplavami</w:t>
            </w:r>
          </w:p>
        </w:tc>
      </w:tr>
      <w:tr w:rsidR="0053151F" w:rsidRPr="002A76C2" w14:paraId="422ED0E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5C824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30FF035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záplavy</w:t>
            </w:r>
          </w:p>
        </w:tc>
      </w:tr>
      <w:tr w:rsidR="0053151F" w:rsidRPr="002A76C2" w14:paraId="37FC1AA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111AA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4037CE8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nedostatok záplav</w:t>
            </w:r>
          </w:p>
        </w:tc>
      </w:tr>
      <w:tr w:rsidR="0053151F" w:rsidRPr="002A76C2" w14:paraId="6058780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96E57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00EEB31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zmeny vo vodných tokoch, všeobecne</w:t>
            </w:r>
          </w:p>
        </w:tc>
      </w:tr>
      <w:tr w:rsidR="0053151F" w:rsidRPr="002A76C2" w14:paraId="3DE856B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01911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0028F26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modifikácie vo vodných prietokoch</w:t>
            </w:r>
          </w:p>
        </w:tc>
      </w:tr>
      <w:tr w:rsidR="0053151F" w:rsidRPr="002A76C2" w14:paraId="654FE2F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52DF7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27543A5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modifikácie v štruktúre vodných tokov</w:t>
            </w:r>
          </w:p>
        </w:tc>
      </w:tr>
      <w:tr w:rsidR="0053151F" w:rsidRPr="002A76C2" w14:paraId="7C68399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C30E1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0A01A6C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modifikácie v stojatých vodách</w:t>
            </w:r>
          </w:p>
        </w:tc>
      </w:tr>
      <w:tr w:rsidR="0053151F" w:rsidRPr="002A76C2" w14:paraId="2B25E9E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766E7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6B79650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zásobárne vody</w:t>
            </w:r>
          </w:p>
        </w:tc>
      </w:tr>
      <w:tr w:rsidR="0053151F" w:rsidRPr="002A76C2" w14:paraId="1928AFC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8A2DE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180F2C7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malé vodné elektrárne</w:t>
            </w:r>
          </w:p>
        </w:tc>
      </w:tr>
      <w:tr w:rsidR="0053151F" w:rsidRPr="002A76C2" w14:paraId="03A6DAE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EB94F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10BED2B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Odber povrchových vôd</w:t>
            </w:r>
          </w:p>
        </w:tc>
      </w:tr>
      <w:tr w:rsidR="0053151F" w:rsidRPr="002A76C2" w14:paraId="265FD6F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278AC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0F03F87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Odber povrchových vôd pre poľnohospodárstvo</w:t>
            </w:r>
          </w:p>
        </w:tc>
      </w:tr>
      <w:tr w:rsidR="0053151F" w:rsidRPr="002A76C2" w14:paraId="109A99F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C633C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5FBDD4D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Odber povrchových vôd pre verejné účely</w:t>
            </w:r>
          </w:p>
        </w:tc>
      </w:tr>
      <w:tr w:rsidR="0053151F" w:rsidRPr="002A76C2" w14:paraId="6E7539B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106CA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0F23E0D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Odber povrchových vôd pre spracovateľský priemysel</w:t>
            </w:r>
          </w:p>
        </w:tc>
      </w:tr>
      <w:tr w:rsidR="0053151F" w:rsidRPr="002A76C2" w14:paraId="58608D4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35439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706E73E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Odber povrchových vôd na energetické účely (ochladzovanie)</w:t>
            </w:r>
          </w:p>
        </w:tc>
      </w:tr>
      <w:tr w:rsidR="0053151F" w:rsidRPr="002A76C2" w14:paraId="325BA8D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17BCA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28ADE5F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Odber povrchových vôd pre rybné hospodárstvo</w:t>
            </w:r>
          </w:p>
        </w:tc>
      </w:tr>
      <w:tr w:rsidR="0053151F" w:rsidRPr="002A76C2" w14:paraId="18E0211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68385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16460FF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Odber povrchových vôd pre hydroelektrárne</w:t>
            </w:r>
          </w:p>
        </w:tc>
      </w:tr>
      <w:tr w:rsidR="0053151F" w:rsidRPr="002A76C2" w14:paraId="03A640E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62864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03C6FB6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Odber povrchových vôd pre banské účely</w:t>
            </w:r>
          </w:p>
        </w:tc>
      </w:tr>
      <w:tr w:rsidR="0053151F" w:rsidRPr="002A76C2" w14:paraId="6D326A6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15C70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0A800AF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Odber povrchových vôd pre plavbu</w:t>
            </w:r>
          </w:p>
        </w:tc>
      </w:tr>
      <w:tr w:rsidR="0053151F" w:rsidRPr="002A76C2" w14:paraId="0162A4E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28806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26D2D5D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Odber povrchových vôd pre transfer vôd</w:t>
            </w:r>
          </w:p>
        </w:tc>
      </w:tr>
      <w:tr w:rsidR="0053151F" w:rsidRPr="002A76C2" w14:paraId="74318D0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5DC95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69015BF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Iný veľký odber povrchových vôd</w:t>
            </w:r>
          </w:p>
        </w:tc>
      </w:tr>
      <w:tr w:rsidR="0053151F" w:rsidRPr="002A76C2" w14:paraId="033E57C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FC739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0EEBB2F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Odber podzemných vôd</w:t>
            </w:r>
          </w:p>
        </w:tc>
      </w:tr>
      <w:tr w:rsidR="0053151F" w:rsidRPr="002A76C2" w14:paraId="5B0BABE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BAF65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648846A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odber podzemnej vody pre poľnohospodárstvo</w:t>
            </w:r>
          </w:p>
        </w:tc>
      </w:tr>
      <w:tr w:rsidR="0053151F" w:rsidRPr="002A76C2" w14:paraId="56D80F4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CFC59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62DD176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odber podzemnej vody pre verejné účely</w:t>
            </w:r>
          </w:p>
        </w:tc>
      </w:tr>
      <w:tr w:rsidR="0053151F" w:rsidRPr="002A76C2" w14:paraId="60CC627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CE10F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316DEA9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odber podzemnej vody pre priemysel</w:t>
            </w:r>
          </w:p>
        </w:tc>
      </w:tr>
      <w:tr w:rsidR="0053151F" w:rsidRPr="002A76C2" w14:paraId="5A618F4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E9518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60E8B48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odber podzemnej vody pre baníctvo</w:t>
            </w:r>
          </w:p>
        </w:tc>
      </w:tr>
      <w:tr w:rsidR="0053151F" w:rsidRPr="002A76C2" w14:paraId="17574FD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C19B0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7D64993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iný veľký odber podzemnej vody pre poľnohospodárstvo</w:t>
            </w:r>
          </w:p>
        </w:tc>
      </w:tr>
      <w:tr w:rsidR="0053151F" w:rsidRPr="002A76C2" w14:paraId="41E8CED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9FACA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07AE39B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 xml:space="preserve">zásahy do brehových porastov, trstín a </w:t>
            </w:r>
            <w:proofErr w:type="spellStart"/>
            <w:r w:rsidRPr="002A76C2">
              <w:rPr>
                <w:rFonts w:ascii="Times New Roman" w:eastAsia="Times New Roman" w:hAnsi="Times New Roman" w:cs="Times New Roman"/>
                <w:color w:val="000000"/>
                <w:sz w:val="20"/>
                <w:szCs w:val="20"/>
                <w:lang w:eastAsia="sk-SK"/>
              </w:rPr>
              <w:t>litorálnej</w:t>
            </w:r>
            <w:proofErr w:type="spellEnd"/>
            <w:r w:rsidRPr="002A76C2">
              <w:rPr>
                <w:rFonts w:ascii="Times New Roman" w:eastAsia="Times New Roman" w:hAnsi="Times New Roman" w:cs="Times New Roman"/>
                <w:color w:val="000000"/>
                <w:sz w:val="20"/>
                <w:szCs w:val="20"/>
                <w:lang w:eastAsia="sk-SK"/>
              </w:rPr>
              <w:t xml:space="preserve"> vegetácie kvôli odvodňovaniu</w:t>
            </w:r>
          </w:p>
        </w:tc>
      </w:tr>
      <w:tr w:rsidR="0053151F" w:rsidRPr="002A76C2" w14:paraId="79961BC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52D74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5419B73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smetiská, skladovanie vybagrovaných usadenín</w:t>
            </w:r>
          </w:p>
        </w:tc>
      </w:tr>
      <w:tr w:rsidR="0053151F" w:rsidRPr="002A76C2" w14:paraId="3B3D376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B3C17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2111999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hrádze, upravené brehy všeobecne</w:t>
            </w:r>
          </w:p>
        </w:tc>
      </w:tr>
      <w:tr w:rsidR="0053151F" w:rsidRPr="002A76C2" w14:paraId="10C020B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8246B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3EDF1F4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hrádze a zábrany proti povodniam vo vnútrozemských vodných systémoch</w:t>
            </w:r>
          </w:p>
        </w:tc>
      </w:tr>
      <w:tr w:rsidR="0053151F" w:rsidRPr="002A76C2" w14:paraId="5A1A32B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B2F2B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2D16ADE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opustenie využívania vodných plôch</w:t>
            </w:r>
          </w:p>
        </w:tc>
      </w:tr>
      <w:tr w:rsidR="0053151F" w:rsidRPr="002A76C2" w14:paraId="2524BE1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18480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508F510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 xml:space="preserve">zmenená kvalita vody spôsobená </w:t>
            </w:r>
            <w:proofErr w:type="spellStart"/>
            <w:r w:rsidRPr="002A76C2">
              <w:rPr>
                <w:rFonts w:ascii="Times New Roman" w:eastAsia="Times New Roman" w:hAnsi="Times New Roman" w:cs="Times New Roman"/>
                <w:color w:val="000000"/>
                <w:sz w:val="20"/>
                <w:szCs w:val="20"/>
                <w:lang w:eastAsia="sk-SK"/>
              </w:rPr>
              <w:t>antropogénnymi</w:t>
            </w:r>
            <w:proofErr w:type="spellEnd"/>
            <w:r w:rsidRPr="002A76C2">
              <w:rPr>
                <w:rFonts w:ascii="Times New Roman" w:eastAsia="Times New Roman" w:hAnsi="Times New Roman" w:cs="Times New Roman"/>
                <w:color w:val="000000"/>
                <w:sz w:val="20"/>
                <w:szCs w:val="20"/>
                <w:lang w:eastAsia="sk-SK"/>
              </w:rPr>
              <w:t xml:space="preserve"> zmenami </w:t>
            </w:r>
            <w:proofErr w:type="spellStart"/>
            <w:r w:rsidRPr="002A76C2">
              <w:rPr>
                <w:rFonts w:ascii="Times New Roman" w:eastAsia="Times New Roman" w:hAnsi="Times New Roman" w:cs="Times New Roman"/>
                <w:color w:val="000000"/>
                <w:sz w:val="20"/>
                <w:szCs w:val="20"/>
                <w:lang w:eastAsia="sk-SK"/>
              </w:rPr>
              <w:t>salinity</w:t>
            </w:r>
            <w:proofErr w:type="spellEnd"/>
          </w:p>
        </w:tc>
      </w:tr>
      <w:tr w:rsidR="0053151F" w:rsidRPr="002A76C2" w14:paraId="1B4B8D4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9CF01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58B4631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iné zmeny hydraulických podmienok spôsobené človekom</w:t>
            </w:r>
          </w:p>
        </w:tc>
      </w:tr>
      <w:tr w:rsidR="0053151F" w:rsidRPr="002A76C2" w14:paraId="5D75A8C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76CD2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34A9498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iné zmeny ekosystému</w:t>
            </w:r>
          </w:p>
        </w:tc>
      </w:tr>
      <w:tr w:rsidR="0053151F" w:rsidRPr="002A76C2" w14:paraId="49B4A08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D824F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500E252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 xml:space="preserve">zníženie množstva potravy (vrátane </w:t>
            </w:r>
            <w:proofErr w:type="spellStart"/>
            <w:r w:rsidRPr="002A76C2">
              <w:rPr>
                <w:rFonts w:ascii="Times New Roman" w:eastAsia="Times New Roman" w:hAnsi="Times New Roman" w:cs="Times New Roman"/>
                <w:color w:val="000000"/>
                <w:sz w:val="20"/>
                <w:szCs w:val="20"/>
                <w:lang w:eastAsia="sk-SK"/>
              </w:rPr>
              <w:t>kadáverov</w:t>
            </w:r>
            <w:proofErr w:type="spellEnd"/>
            <w:r w:rsidRPr="002A76C2">
              <w:rPr>
                <w:rFonts w:ascii="Times New Roman" w:eastAsia="Times New Roman" w:hAnsi="Times New Roman" w:cs="Times New Roman"/>
                <w:color w:val="000000"/>
                <w:sz w:val="20"/>
                <w:szCs w:val="20"/>
                <w:lang w:eastAsia="sk-SK"/>
              </w:rPr>
              <w:t>, zdochlín)</w:t>
            </w:r>
          </w:p>
        </w:tc>
      </w:tr>
      <w:tr w:rsidR="0053151F" w:rsidRPr="002A76C2" w14:paraId="09023E4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7E9CC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61515A4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znižovanie možnosti migrácie / migračné bariéry</w:t>
            </w:r>
          </w:p>
        </w:tc>
      </w:tr>
      <w:tr w:rsidR="0053151F" w:rsidRPr="002A76C2" w14:paraId="53AB562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1BD86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65499A2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znižovanie rozptylu</w:t>
            </w:r>
          </w:p>
        </w:tc>
      </w:tr>
      <w:tr w:rsidR="0053151F" w:rsidRPr="002A76C2" w14:paraId="73957D1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1518C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1764080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znižovanie genetickej výmeny</w:t>
            </w:r>
          </w:p>
        </w:tc>
      </w:tr>
      <w:tr w:rsidR="0053151F" w:rsidRPr="002A76C2" w14:paraId="17482C1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EDA9A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60938AF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znižovanie, nedostatok v prevencii proti erózii</w:t>
            </w:r>
          </w:p>
        </w:tc>
      </w:tr>
      <w:tr w:rsidR="0053151F" w:rsidRPr="002A76C2" w14:paraId="6C3CE6B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D0EEF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586D17F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aplikácia výskumu spôsobujúceho poškodzovanie</w:t>
            </w:r>
          </w:p>
        </w:tc>
      </w:tr>
      <w:tr w:rsidR="0053151F" w:rsidRPr="002A76C2" w14:paraId="2E6708D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6D17EF"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2F3C110E"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prírodné biotické a abiotické procesy (okrem katastrof)</w:t>
            </w:r>
          </w:p>
        </w:tc>
      </w:tr>
      <w:tr w:rsidR="0053151F" w:rsidRPr="002A76C2" w14:paraId="43A884C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CB409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2D7A30A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abiotické (pomalé) prírodné procesy</w:t>
            </w:r>
          </w:p>
        </w:tc>
      </w:tr>
      <w:tr w:rsidR="0053151F" w:rsidRPr="002A76C2" w14:paraId="5AFF86D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FA9C8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5354103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erózia</w:t>
            </w:r>
          </w:p>
        </w:tc>
      </w:tr>
      <w:tr w:rsidR="0053151F" w:rsidRPr="002A76C2" w14:paraId="02EAA0F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E3E28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1C7656B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proofErr w:type="spellStart"/>
            <w:r w:rsidRPr="002A76C2">
              <w:rPr>
                <w:rFonts w:ascii="Times New Roman" w:eastAsia="Times New Roman" w:hAnsi="Times New Roman" w:cs="Times New Roman"/>
                <w:color w:val="000000"/>
                <w:sz w:val="20"/>
                <w:szCs w:val="20"/>
                <w:lang w:eastAsia="sk-SK"/>
              </w:rPr>
              <w:t>zazemňovanie</w:t>
            </w:r>
            <w:proofErr w:type="spellEnd"/>
          </w:p>
        </w:tc>
      </w:tr>
      <w:tr w:rsidR="0053151F" w:rsidRPr="002A76C2" w14:paraId="2D2D2A9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2E442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4FF961E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vysušovanie</w:t>
            </w:r>
          </w:p>
        </w:tc>
      </w:tr>
      <w:tr w:rsidR="0053151F" w:rsidRPr="002A76C2" w14:paraId="3F7D9D7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C7B6A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60B5F4C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zavodňovanie</w:t>
            </w:r>
          </w:p>
        </w:tc>
      </w:tr>
      <w:tr w:rsidR="0053151F" w:rsidRPr="002A76C2" w14:paraId="2779326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0F9AA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5EACD52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zasoľovanie pôdy</w:t>
            </w:r>
          </w:p>
        </w:tc>
      </w:tr>
      <w:tr w:rsidR="0053151F" w:rsidRPr="002A76C2" w14:paraId="1D5BEAD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8E491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4097DF3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biologické procesy</w:t>
            </w:r>
          </w:p>
        </w:tc>
      </w:tr>
      <w:tr w:rsidR="0053151F" w:rsidRPr="002A76C2" w14:paraId="4C84849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4C54F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0D63E63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sukcesia</w:t>
            </w:r>
          </w:p>
        </w:tc>
      </w:tr>
      <w:tr w:rsidR="0053151F" w:rsidRPr="002A76C2" w14:paraId="7FA0F38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DF1A7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140785B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akumulácia organického materiálu</w:t>
            </w:r>
          </w:p>
        </w:tc>
      </w:tr>
      <w:tr w:rsidR="0053151F" w:rsidRPr="002A76C2" w14:paraId="797E64F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AB512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3355B14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proofErr w:type="spellStart"/>
            <w:r w:rsidRPr="002A76C2">
              <w:rPr>
                <w:rFonts w:ascii="Times New Roman" w:eastAsia="Times New Roman" w:hAnsi="Times New Roman" w:cs="Times New Roman"/>
                <w:color w:val="000000"/>
                <w:sz w:val="20"/>
                <w:szCs w:val="20"/>
                <w:lang w:eastAsia="sk-SK"/>
              </w:rPr>
              <w:t>eutrofizácia</w:t>
            </w:r>
            <w:proofErr w:type="spellEnd"/>
            <w:r w:rsidRPr="002A76C2">
              <w:rPr>
                <w:rFonts w:ascii="Times New Roman" w:eastAsia="Times New Roman" w:hAnsi="Times New Roman" w:cs="Times New Roman"/>
                <w:color w:val="000000"/>
                <w:sz w:val="20"/>
                <w:szCs w:val="20"/>
                <w:lang w:eastAsia="sk-SK"/>
              </w:rPr>
              <w:t xml:space="preserve"> (prirodzená)</w:t>
            </w:r>
          </w:p>
        </w:tc>
      </w:tr>
      <w:tr w:rsidR="0053151F" w:rsidRPr="002A76C2" w14:paraId="63F97D7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F3CA0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2399F28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proofErr w:type="spellStart"/>
            <w:r w:rsidRPr="002A76C2">
              <w:rPr>
                <w:rFonts w:ascii="Times New Roman" w:eastAsia="Times New Roman" w:hAnsi="Times New Roman" w:cs="Times New Roman"/>
                <w:color w:val="000000"/>
                <w:sz w:val="20"/>
                <w:szCs w:val="20"/>
                <w:lang w:eastAsia="sk-SK"/>
              </w:rPr>
              <w:t>acidifikácia</w:t>
            </w:r>
            <w:proofErr w:type="spellEnd"/>
            <w:r w:rsidRPr="002A76C2">
              <w:rPr>
                <w:rFonts w:ascii="Times New Roman" w:eastAsia="Times New Roman" w:hAnsi="Times New Roman" w:cs="Times New Roman"/>
                <w:color w:val="000000"/>
                <w:sz w:val="20"/>
                <w:szCs w:val="20"/>
                <w:lang w:eastAsia="sk-SK"/>
              </w:rPr>
              <w:t xml:space="preserve"> (prirodzená)</w:t>
            </w:r>
          </w:p>
        </w:tc>
      </w:tr>
      <w:tr w:rsidR="0053151F" w:rsidRPr="002A76C2" w14:paraId="24DEA62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4FC09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0F9D695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medzidruhové vzťahy (fauna)</w:t>
            </w:r>
          </w:p>
        </w:tc>
      </w:tr>
      <w:tr w:rsidR="0053151F" w:rsidRPr="002A76C2" w14:paraId="33FC6BC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9878C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505DA7D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súťaživosť (fauna)</w:t>
            </w:r>
          </w:p>
        </w:tc>
      </w:tr>
      <w:tr w:rsidR="0053151F" w:rsidRPr="002A76C2" w14:paraId="6D58B0E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C04DA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6D6F994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parazitizmus (fauna)</w:t>
            </w:r>
          </w:p>
        </w:tc>
      </w:tr>
      <w:tr w:rsidR="0053151F" w:rsidRPr="002A76C2" w14:paraId="5ED91ED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86917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0B87411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začiatok choroby (mikrobiálne patogénne látky)</w:t>
            </w:r>
          </w:p>
        </w:tc>
      </w:tr>
      <w:tr w:rsidR="0053151F" w:rsidRPr="002A76C2" w14:paraId="6C3F2AC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81183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558BB8D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proofErr w:type="spellStart"/>
            <w:r w:rsidRPr="002A76C2">
              <w:rPr>
                <w:rFonts w:ascii="Times New Roman" w:eastAsia="Times New Roman" w:hAnsi="Times New Roman" w:cs="Times New Roman"/>
                <w:color w:val="000000"/>
                <w:sz w:val="20"/>
                <w:szCs w:val="20"/>
                <w:lang w:eastAsia="sk-SK"/>
              </w:rPr>
              <w:t>predátorstvo</w:t>
            </w:r>
            <w:proofErr w:type="spellEnd"/>
          </w:p>
        </w:tc>
      </w:tr>
      <w:tr w:rsidR="0053151F" w:rsidRPr="002A76C2" w14:paraId="6980BC9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582AB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276BB16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antagonizmus podnietený rozvojom druhov</w:t>
            </w:r>
          </w:p>
        </w:tc>
      </w:tr>
      <w:tr w:rsidR="0053151F" w:rsidRPr="002A76C2" w14:paraId="26849DD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CFCB5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60B8A45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antagonizmus s domácimi zvieratami</w:t>
            </w:r>
          </w:p>
        </w:tc>
      </w:tr>
      <w:tr w:rsidR="0053151F" w:rsidRPr="002A76C2" w14:paraId="3D61D3F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A899A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071B4CE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iné formy medzidruhovej súťaživosti</w:t>
            </w:r>
          </w:p>
        </w:tc>
      </w:tr>
      <w:tr w:rsidR="0053151F" w:rsidRPr="002A76C2" w14:paraId="12BE91F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0E993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6418493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medzidruhové vzťahy (flóra)</w:t>
            </w:r>
          </w:p>
        </w:tc>
      </w:tr>
      <w:tr w:rsidR="0053151F" w:rsidRPr="002A76C2" w14:paraId="16DC732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F34EC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1823220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súťaživosť (flóra)</w:t>
            </w:r>
          </w:p>
        </w:tc>
      </w:tr>
      <w:tr w:rsidR="0053151F" w:rsidRPr="002A76C2" w14:paraId="0213F22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3A838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39D3814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parazitizmus (flóra)</w:t>
            </w:r>
          </w:p>
        </w:tc>
      </w:tr>
      <w:tr w:rsidR="0053151F" w:rsidRPr="002A76C2" w14:paraId="57A421C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3D050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09F6AEF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začiatok choroby (mikrobiálne patogénne látky)</w:t>
            </w:r>
          </w:p>
        </w:tc>
      </w:tr>
      <w:tr w:rsidR="0053151F" w:rsidRPr="002A76C2" w14:paraId="61EE68A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B0075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5217463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iné formy alebo kombinácie foriem medzidruhovej súťaživosti (flóra)</w:t>
            </w:r>
          </w:p>
        </w:tc>
      </w:tr>
      <w:tr w:rsidR="0053151F" w:rsidRPr="002A76C2" w14:paraId="73CB3E7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30B37F"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7162BBCB"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prírodné katastrofy</w:t>
            </w:r>
          </w:p>
        </w:tc>
      </w:tr>
      <w:tr w:rsidR="0053151F" w:rsidRPr="002A76C2" w14:paraId="5B7F170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289F2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4C6F0E2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sopečná aktivita</w:t>
            </w:r>
          </w:p>
        </w:tc>
      </w:tr>
      <w:tr w:rsidR="0053151F" w:rsidRPr="002A76C2" w14:paraId="350D398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A45DF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7DB5731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 xml:space="preserve">prílivová vlna, </w:t>
            </w:r>
            <w:proofErr w:type="spellStart"/>
            <w:r w:rsidRPr="002A76C2">
              <w:rPr>
                <w:rFonts w:ascii="Times New Roman" w:eastAsia="Times New Roman" w:hAnsi="Times New Roman" w:cs="Times New Roman"/>
                <w:color w:val="000000"/>
                <w:sz w:val="20"/>
                <w:szCs w:val="20"/>
                <w:lang w:eastAsia="sk-SK"/>
              </w:rPr>
              <w:t>tsunami</w:t>
            </w:r>
            <w:proofErr w:type="spellEnd"/>
          </w:p>
        </w:tc>
      </w:tr>
      <w:tr w:rsidR="0053151F" w:rsidRPr="002A76C2" w14:paraId="478A7D4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65F4B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7D69310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zemetrasenie</w:t>
            </w:r>
          </w:p>
        </w:tc>
      </w:tr>
      <w:tr w:rsidR="0053151F" w:rsidRPr="002A76C2" w14:paraId="2AD9840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F525B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25B4F9A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lavína</w:t>
            </w:r>
          </w:p>
        </w:tc>
      </w:tr>
      <w:tr w:rsidR="0053151F" w:rsidRPr="002A76C2" w14:paraId="4BE8804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AA177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195423A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zosuvy pôdy</w:t>
            </w:r>
          </w:p>
        </w:tc>
      </w:tr>
      <w:tr w:rsidR="0053151F" w:rsidRPr="002A76C2" w14:paraId="01D2A24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8E0FF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320841D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podzemné zosuvy</w:t>
            </w:r>
          </w:p>
        </w:tc>
      </w:tr>
      <w:tr w:rsidR="0053151F" w:rsidRPr="002A76C2" w14:paraId="540CDB0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A8817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437AAB5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búrky</w:t>
            </w:r>
          </w:p>
        </w:tc>
      </w:tr>
      <w:tr w:rsidR="0053151F" w:rsidRPr="002A76C2" w14:paraId="7D52204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3C6F3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0582931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záplavy (prírodné procesy)</w:t>
            </w:r>
          </w:p>
        </w:tc>
      </w:tr>
      <w:tr w:rsidR="0053151F" w:rsidRPr="002A76C2" w14:paraId="6908B28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AD9A89"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690E6A1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prírodný požiar</w:t>
            </w:r>
          </w:p>
        </w:tc>
      </w:tr>
      <w:tr w:rsidR="0053151F" w:rsidRPr="002A76C2" w14:paraId="4EA6B7C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B6758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2BC8BA7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iné prírodné katastrofy</w:t>
            </w:r>
          </w:p>
        </w:tc>
      </w:tr>
      <w:tr w:rsidR="0053151F" w:rsidRPr="002A76C2" w14:paraId="2448D23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E4545B"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0E8520D2"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klimatická zmena</w:t>
            </w:r>
          </w:p>
        </w:tc>
      </w:tr>
      <w:tr w:rsidR="0053151F" w:rsidRPr="002A76C2" w14:paraId="28F947D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B524C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784FD05C"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zmeny abiotických podmienok</w:t>
            </w:r>
          </w:p>
        </w:tc>
      </w:tr>
      <w:tr w:rsidR="0053151F" w:rsidRPr="002A76C2" w14:paraId="1ED78F9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46DF9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7FFCC32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zmena teploty (napr. vzostup teploty a extrémy)</w:t>
            </w:r>
          </w:p>
        </w:tc>
      </w:tr>
      <w:tr w:rsidR="0053151F" w:rsidRPr="002A76C2" w14:paraId="6894745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ACD81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57EADFB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suchá a nedostatok zrážok</w:t>
            </w:r>
          </w:p>
        </w:tc>
      </w:tr>
      <w:tr w:rsidR="0053151F" w:rsidRPr="002A76C2" w14:paraId="2BC359F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41500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3EA71AF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záplavy a vzostup zrážok</w:t>
            </w:r>
          </w:p>
        </w:tc>
      </w:tr>
      <w:tr w:rsidR="0053151F" w:rsidRPr="002A76C2" w14:paraId="39369A4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5E39F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39E249D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zmeny pH</w:t>
            </w:r>
          </w:p>
        </w:tc>
      </w:tr>
      <w:tr w:rsidR="0053151F" w:rsidRPr="002A76C2" w14:paraId="67453DA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C9D60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2025DAB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smeny prúdenia (sladkovodné, prílivové, oceánske)</w:t>
            </w:r>
          </w:p>
        </w:tc>
      </w:tr>
      <w:tr w:rsidR="0053151F" w:rsidRPr="002A76C2" w14:paraId="4B4ADB4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5C1ED1"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77171343"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zmeny vlnenia</w:t>
            </w:r>
          </w:p>
        </w:tc>
      </w:tr>
      <w:tr w:rsidR="0053151F" w:rsidRPr="002A76C2" w14:paraId="7DED52D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CB79BB"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4609B83A"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zmeny hladiny mora</w:t>
            </w:r>
          </w:p>
        </w:tc>
      </w:tr>
      <w:tr w:rsidR="0053151F" w:rsidRPr="002A76C2" w14:paraId="715626C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9131F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2137B637"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zmeny biotických podmienok</w:t>
            </w:r>
          </w:p>
        </w:tc>
      </w:tr>
      <w:tr w:rsidR="0053151F" w:rsidRPr="002A76C2" w14:paraId="04163FD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19C4F5"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24A5B4C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zmena biotopu</w:t>
            </w:r>
          </w:p>
        </w:tc>
      </w:tr>
      <w:tr w:rsidR="0053151F" w:rsidRPr="002A76C2" w14:paraId="7A68E21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9B0DD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2B6FC86E"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proofErr w:type="spellStart"/>
            <w:r w:rsidRPr="002A76C2">
              <w:rPr>
                <w:rFonts w:ascii="Times New Roman" w:eastAsia="Times New Roman" w:hAnsi="Times New Roman" w:cs="Times New Roman"/>
                <w:color w:val="000000"/>
                <w:sz w:val="20"/>
                <w:szCs w:val="20"/>
                <w:lang w:eastAsia="sk-SK"/>
              </w:rPr>
              <w:t>desynchronizácia</w:t>
            </w:r>
            <w:proofErr w:type="spellEnd"/>
            <w:r w:rsidRPr="002A76C2">
              <w:rPr>
                <w:rFonts w:ascii="Times New Roman" w:eastAsia="Times New Roman" w:hAnsi="Times New Roman" w:cs="Times New Roman"/>
                <w:color w:val="000000"/>
                <w:sz w:val="20"/>
                <w:szCs w:val="20"/>
                <w:lang w:eastAsia="sk-SK"/>
              </w:rPr>
              <w:t xml:space="preserve"> procesov</w:t>
            </w:r>
          </w:p>
        </w:tc>
      </w:tr>
      <w:tr w:rsidR="0053151F" w:rsidRPr="002A76C2" w14:paraId="482D6D9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B5E2FF"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70D22048"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vyhynutie druhov</w:t>
            </w:r>
          </w:p>
        </w:tc>
      </w:tr>
      <w:tr w:rsidR="0053151F" w:rsidRPr="002A76C2" w14:paraId="1E5A7BE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D1B7B0"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35808426"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migrácia druhov</w:t>
            </w:r>
          </w:p>
        </w:tc>
      </w:tr>
      <w:tr w:rsidR="0053151F" w:rsidRPr="002A76C2" w14:paraId="6DC1F7A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4FF515"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6679E7E4" w14:textId="155BFEC5" w:rsidR="0053151F" w:rsidRPr="002A76C2" w:rsidRDefault="00D36645"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iné typy</w:t>
            </w:r>
            <w:r w:rsidR="0053151F" w:rsidRPr="002A76C2">
              <w:rPr>
                <w:rFonts w:ascii="Times New Roman" w:eastAsia="Times New Roman" w:hAnsi="Times New Roman" w:cs="Times New Roman"/>
                <w:b/>
                <w:bCs/>
                <w:color w:val="000000"/>
                <w:sz w:val="20"/>
                <w:szCs w:val="20"/>
                <w:lang w:eastAsia="sk-SK"/>
              </w:rPr>
              <w:t xml:space="preserve"> ohrozenia</w:t>
            </w:r>
          </w:p>
        </w:tc>
      </w:tr>
      <w:tr w:rsidR="0053151F" w:rsidRPr="002A76C2" w14:paraId="6D0DE78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47D6F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700E3B82"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ohrozenia z území mimo členského štátu</w:t>
            </w:r>
          </w:p>
        </w:tc>
      </w:tr>
      <w:tr w:rsidR="0053151F" w:rsidRPr="002A76C2" w14:paraId="36A567B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7734AD"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7D2CB194" w14:textId="77777777" w:rsidR="0053151F" w:rsidRPr="002A76C2" w:rsidRDefault="0053151F" w:rsidP="00CA546A">
            <w:pPr>
              <w:spacing w:after="0" w:line="240" w:lineRule="auto"/>
              <w:rPr>
                <w:rFonts w:ascii="Times New Roman" w:eastAsia="Times New Roman" w:hAnsi="Times New Roman" w:cs="Times New Roman"/>
                <w:color w:val="000000"/>
                <w:sz w:val="20"/>
                <w:szCs w:val="20"/>
                <w:lang w:eastAsia="sk-SK"/>
              </w:rPr>
            </w:pPr>
            <w:r w:rsidRPr="002A76C2">
              <w:rPr>
                <w:rFonts w:ascii="Times New Roman" w:eastAsia="Times New Roman" w:hAnsi="Times New Roman" w:cs="Times New Roman"/>
                <w:color w:val="000000"/>
                <w:sz w:val="20"/>
                <w:szCs w:val="20"/>
                <w:lang w:eastAsia="sk-SK"/>
              </w:rPr>
              <w:t>ohrozenia z území mimo EÚ</w:t>
            </w:r>
          </w:p>
        </w:tc>
      </w:tr>
      <w:tr w:rsidR="0053151F" w:rsidRPr="002A76C2" w14:paraId="36D2B21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888F28"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4BE8A36F" w14:textId="77777777" w:rsidR="0053151F" w:rsidRPr="002A76C2" w:rsidRDefault="0053151F" w:rsidP="00CA546A">
            <w:pPr>
              <w:spacing w:after="0" w:line="240" w:lineRule="auto"/>
              <w:rPr>
                <w:rFonts w:ascii="Times New Roman" w:eastAsia="Times New Roman" w:hAnsi="Times New Roman" w:cs="Times New Roman"/>
                <w:b/>
                <w:bCs/>
                <w:color w:val="000000"/>
                <w:sz w:val="20"/>
                <w:szCs w:val="20"/>
                <w:lang w:eastAsia="sk-SK"/>
              </w:rPr>
            </w:pPr>
            <w:r w:rsidRPr="002A76C2">
              <w:rPr>
                <w:rFonts w:ascii="Times New Roman" w:eastAsia="Times New Roman" w:hAnsi="Times New Roman" w:cs="Times New Roman"/>
                <w:b/>
                <w:bCs/>
                <w:color w:val="000000"/>
                <w:sz w:val="20"/>
                <w:szCs w:val="20"/>
                <w:lang w:eastAsia="sk-SK"/>
              </w:rPr>
              <w:t>neznáme ohrozenia</w:t>
            </w:r>
          </w:p>
        </w:tc>
      </w:tr>
    </w:tbl>
    <w:p w14:paraId="36899706" w14:textId="77777777" w:rsidR="0031526F" w:rsidRPr="002A76C2" w:rsidRDefault="0031526F" w:rsidP="0031526F">
      <w:pPr>
        <w:autoSpaceDE w:val="0"/>
        <w:autoSpaceDN w:val="0"/>
        <w:adjustRightInd w:val="0"/>
        <w:spacing w:after="0" w:line="240" w:lineRule="auto"/>
        <w:jc w:val="both"/>
        <w:rPr>
          <w:rFonts w:ascii="Times New Roman" w:hAnsi="Times New Roman" w:cs="Times New Roman"/>
          <w:sz w:val="24"/>
          <w:szCs w:val="24"/>
        </w:rPr>
      </w:pPr>
    </w:p>
    <w:p w14:paraId="06F817F3" w14:textId="4F5EDA46" w:rsidR="00531885" w:rsidRPr="002A76C2" w:rsidRDefault="00531885" w:rsidP="00941EDC">
      <w:pPr>
        <w:jc w:val="both"/>
        <w:rPr>
          <w:rFonts w:ascii="Times New Roman" w:hAnsi="Times New Roman" w:cs="Times New Roman"/>
        </w:rPr>
      </w:pPr>
    </w:p>
    <w:sectPr w:rsidR="00531885" w:rsidRPr="002A76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0DD2301"/>
    <w:multiLevelType w:val="hybridMultilevel"/>
    <w:tmpl w:val="836EAA52"/>
    <w:lvl w:ilvl="0" w:tplc="C4208AE8">
      <w:start w:val="2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3C7D4E13"/>
    <w:multiLevelType w:val="hybridMultilevel"/>
    <w:tmpl w:val="3E2CB2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3CE31E1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492D786C"/>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7DF57D1D"/>
    <w:multiLevelType w:val="hybridMultilevel"/>
    <w:tmpl w:val="30BAD020"/>
    <w:lvl w:ilvl="0" w:tplc="80B6652E">
      <w:start w:val="9"/>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6"/>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25C"/>
    <w:rsid w:val="000F307C"/>
    <w:rsid w:val="00104DEC"/>
    <w:rsid w:val="001226AB"/>
    <w:rsid w:val="00133607"/>
    <w:rsid w:val="001A0D3F"/>
    <w:rsid w:val="00205639"/>
    <w:rsid w:val="00272DE5"/>
    <w:rsid w:val="002A76C2"/>
    <w:rsid w:val="0031526F"/>
    <w:rsid w:val="00380AFE"/>
    <w:rsid w:val="0038484E"/>
    <w:rsid w:val="003A4AF1"/>
    <w:rsid w:val="005114CC"/>
    <w:rsid w:val="0053151F"/>
    <w:rsid w:val="00531885"/>
    <w:rsid w:val="00604CA0"/>
    <w:rsid w:val="00652643"/>
    <w:rsid w:val="006F46DE"/>
    <w:rsid w:val="006F568E"/>
    <w:rsid w:val="00780EBE"/>
    <w:rsid w:val="0080429F"/>
    <w:rsid w:val="008149AD"/>
    <w:rsid w:val="00824041"/>
    <w:rsid w:val="008566E7"/>
    <w:rsid w:val="008D5899"/>
    <w:rsid w:val="008E2E81"/>
    <w:rsid w:val="00941EDC"/>
    <w:rsid w:val="009844E9"/>
    <w:rsid w:val="00A152B6"/>
    <w:rsid w:val="00A43E29"/>
    <w:rsid w:val="00C11FD5"/>
    <w:rsid w:val="00D36645"/>
    <w:rsid w:val="00D60454"/>
    <w:rsid w:val="00DA425C"/>
    <w:rsid w:val="00EE17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E8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3">
    <w:name w:val="heading 3"/>
    <w:basedOn w:val="Normlny"/>
    <w:next w:val="Normlny"/>
    <w:link w:val="Nadpis3Char"/>
    <w:uiPriority w:val="9"/>
    <w:unhideWhenUsed/>
    <w:qFormat/>
    <w:rsid w:val="0020563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uiPriority w:val="9"/>
    <w:rsid w:val="00205639"/>
    <w:rPr>
      <w:rFonts w:asciiTheme="majorHAnsi" w:eastAsiaTheme="majorEastAsia" w:hAnsiTheme="majorHAnsi" w:cstheme="majorBidi"/>
      <w:color w:val="1F3763" w:themeColor="accent1" w:themeShade="7F"/>
      <w:sz w:val="24"/>
      <w:szCs w:val="24"/>
    </w:rPr>
  </w:style>
  <w:style w:type="table" w:styleId="Mriekatabuky">
    <w:name w:val="Table Grid"/>
    <w:basedOn w:val="Normlnatabuka"/>
    <w:uiPriority w:val="39"/>
    <w:rsid w:val="003152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31526F"/>
    <w:pPr>
      <w:ind w:left="720"/>
      <w:contextualSpacing/>
    </w:pPr>
  </w:style>
  <w:style w:type="character" w:styleId="Hypertextovprepojenie">
    <w:name w:val="Hyperlink"/>
    <w:basedOn w:val="Predvolenpsmoodseku"/>
    <w:uiPriority w:val="99"/>
    <w:unhideWhenUsed/>
    <w:rsid w:val="0031526F"/>
    <w:rPr>
      <w:color w:val="0000FF"/>
      <w:u w:val="single"/>
    </w:rPr>
  </w:style>
  <w:style w:type="paragraph" w:styleId="Zkladntext2">
    <w:name w:val="Body Text 2"/>
    <w:basedOn w:val="Normlny"/>
    <w:link w:val="Zkladntext2Char"/>
    <w:semiHidden/>
    <w:unhideWhenUsed/>
    <w:rsid w:val="0031526F"/>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semiHidden/>
    <w:rsid w:val="0031526F"/>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31526F"/>
    <w:rPr>
      <w:sz w:val="16"/>
      <w:szCs w:val="16"/>
    </w:rPr>
  </w:style>
  <w:style w:type="paragraph" w:styleId="Textkomentra">
    <w:name w:val="annotation text"/>
    <w:basedOn w:val="Normlny"/>
    <w:link w:val="TextkomentraChar"/>
    <w:uiPriority w:val="99"/>
    <w:semiHidden/>
    <w:unhideWhenUsed/>
    <w:rsid w:val="0031526F"/>
    <w:pPr>
      <w:spacing w:line="240" w:lineRule="auto"/>
    </w:pPr>
    <w:rPr>
      <w:sz w:val="20"/>
      <w:szCs w:val="20"/>
    </w:rPr>
  </w:style>
  <w:style w:type="character" w:customStyle="1" w:styleId="TextkomentraChar">
    <w:name w:val="Text komentára Char"/>
    <w:basedOn w:val="Predvolenpsmoodseku"/>
    <w:link w:val="Textkomentra"/>
    <w:uiPriority w:val="99"/>
    <w:semiHidden/>
    <w:rsid w:val="0031526F"/>
    <w:rPr>
      <w:sz w:val="20"/>
      <w:szCs w:val="20"/>
    </w:rPr>
  </w:style>
  <w:style w:type="paragraph" w:styleId="Predmetkomentra">
    <w:name w:val="annotation subject"/>
    <w:basedOn w:val="Textkomentra"/>
    <w:next w:val="Textkomentra"/>
    <w:link w:val="PredmetkomentraChar"/>
    <w:uiPriority w:val="99"/>
    <w:semiHidden/>
    <w:unhideWhenUsed/>
    <w:rsid w:val="0031526F"/>
    <w:rPr>
      <w:b/>
      <w:bCs/>
    </w:rPr>
  </w:style>
  <w:style w:type="character" w:customStyle="1" w:styleId="PredmetkomentraChar">
    <w:name w:val="Predmet komentára Char"/>
    <w:basedOn w:val="TextkomentraChar"/>
    <w:link w:val="Predmetkomentra"/>
    <w:uiPriority w:val="99"/>
    <w:semiHidden/>
    <w:rsid w:val="0031526F"/>
    <w:rPr>
      <w:b/>
      <w:bCs/>
      <w:sz w:val="20"/>
      <w:szCs w:val="20"/>
    </w:rPr>
  </w:style>
  <w:style w:type="paragraph" w:styleId="Textbubliny">
    <w:name w:val="Balloon Text"/>
    <w:basedOn w:val="Normlny"/>
    <w:link w:val="TextbublinyChar"/>
    <w:uiPriority w:val="99"/>
    <w:semiHidden/>
    <w:unhideWhenUsed/>
    <w:rsid w:val="0031526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526F"/>
    <w:rPr>
      <w:rFonts w:ascii="Segoe UI" w:hAnsi="Segoe UI" w:cs="Segoe UI"/>
      <w:sz w:val="18"/>
      <w:szCs w:val="18"/>
    </w:rPr>
  </w:style>
  <w:style w:type="character" w:styleId="PouitHypertextovPrepojenie">
    <w:name w:val="FollowedHyperlink"/>
    <w:basedOn w:val="Predvolenpsmoodseku"/>
    <w:uiPriority w:val="99"/>
    <w:semiHidden/>
    <w:unhideWhenUsed/>
    <w:rsid w:val="0031526F"/>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3">
    <w:name w:val="heading 3"/>
    <w:basedOn w:val="Normlny"/>
    <w:next w:val="Normlny"/>
    <w:link w:val="Nadpis3Char"/>
    <w:uiPriority w:val="9"/>
    <w:unhideWhenUsed/>
    <w:qFormat/>
    <w:rsid w:val="0020563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uiPriority w:val="9"/>
    <w:rsid w:val="00205639"/>
    <w:rPr>
      <w:rFonts w:asciiTheme="majorHAnsi" w:eastAsiaTheme="majorEastAsia" w:hAnsiTheme="majorHAnsi" w:cstheme="majorBidi"/>
      <w:color w:val="1F3763" w:themeColor="accent1" w:themeShade="7F"/>
      <w:sz w:val="24"/>
      <w:szCs w:val="24"/>
    </w:rPr>
  </w:style>
  <w:style w:type="table" w:styleId="Mriekatabuky">
    <w:name w:val="Table Grid"/>
    <w:basedOn w:val="Normlnatabuka"/>
    <w:uiPriority w:val="39"/>
    <w:rsid w:val="003152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31526F"/>
    <w:pPr>
      <w:ind w:left="720"/>
      <w:contextualSpacing/>
    </w:pPr>
  </w:style>
  <w:style w:type="character" w:styleId="Hypertextovprepojenie">
    <w:name w:val="Hyperlink"/>
    <w:basedOn w:val="Predvolenpsmoodseku"/>
    <w:uiPriority w:val="99"/>
    <w:unhideWhenUsed/>
    <w:rsid w:val="0031526F"/>
    <w:rPr>
      <w:color w:val="0000FF"/>
      <w:u w:val="single"/>
    </w:rPr>
  </w:style>
  <w:style w:type="paragraph" w:styleId="Zkladntext2">
    <w:name w:val="Body Text 2"/>
    <w:basedOn w:val="Normlny"/>
    <w:link w:val="Zkladntext2Char"/>
    <w:semiHidden/>
    <w:unhideWhenUsed/>
    <w:rsid w:val="0031526F"/>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semiHidden/>
    <w:rsid w:val="0031526F"/>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31526F"/>
    <w:rPr>
      <w:sz w:val="16"/>
      <w:szCs w:val="16"/>
    </w:rPr>
  </w:style>
  <w:style w:type="paragraph" w:styleId="Textkomentra">
    <w:name w:val="annotation text"/>
    <w:basedOn w:val="Normlny"/>
    <w:link w:val="TextkomentraChar"/>
    <w:uiPriority w:val="99"/>
    <w:semiHidden/>
    <w:unhideWhenUsed/>
    <w:rsid w:val="0031526F"/>
    <w:pPr>
      <w:spacing w:line="240" w:lineRule="auto"/>
    </w:pPr>
    <w:rPr>
      <w:sz w:val="20"/>
      <w:szCs w:val="20"/>
    </w:rPr>
  </w:style>
  <w:style w:type="character" w:customStyle="1" w:styleId="TextkomentraChar">
    <w:name w:val="Text komentára Char"/>
    <w:basedOn w:val="Predvolenpsmoodseku"/>
    <w:link w:val="Textkomentra"/>
    <w:uiPriority w:val="99"/>
    <w:semiHidden/>
    <w:rsid w:val="0031526F"/>
    <w:rPr>
      <w:sz w:val="20"/>
      <w:szCs w:val="20"/>
    </w:rPr>
  </w:style>
  <w:style w:type="paragraph" w:styleId="Predmetkomentra">
    <w:name w:val="annotation subject"/>
    <w:basedOn w:val="Textkomentra"/>
    <w:next w:val="Textkomentra"/>
    <w:link w:val="PredmetkomentraChar"/>
    <w:uiPriority w:val="99"/>
    <w:semiHidden/>
    <w:unhideWhenUsed/>
    <w:rsid w:val="0031526F"/>
    <w:rPr>
      <w:b/>
      <w:bCs/>
    </w:rPr>
  </w:style>
  <w:style w:type="character" w:customStyle="1" w:styleId="PredmetkomentraChar">
    <w:name w:val="Predmet komentára Char"/>
    <w:basedOn w:val="TextkomentraChar"/>
    <w:link w:val="Predmetkomentra"/>
    <w:uiPriority w:val="99"/>
    <w:semiHidden/>
    <w:rsid w:val="0031526F"/>
    <w:rPr>
      <w:b/>
      <w:bCs/>
      <w:sz w:val="20"/>
      <w:szCs w:val="20"/>
    </w:rPr>
  </w:style>
  <w:style w:type="paragraph" w:styleId="Textbubliny">
    <w:name w:val="Balloon Text"/>
    <w:basedOn w:val="Normlny"/>
    <w:link w:val="TextbublinyChar"/>
    <w:uiPriority w:val="99"/>
    <w:semiHidden/>
    <w:unhideWhenUsed/>
    <w:rsid w:val="0031526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526F"/>
    <w:rPr>
      <w:rFonts w:ascii="Segoe UI" w:hAnsi="Segoe UI" w:cs="Segoe UI"/>
      <w:sz w:val="18"/>
      <w:szCs w:val="18"/>
    </w:rPr>
  </w:style>
  <w:style w:type="character" w:styleId="PouitHypertextovPrepojenie">
    <w:name w:val="FollowedHyperlink"/>
    <w:basedOn w:val="Predvolenpsmoodseku"/>
    <w:uiPriority w:val="99"/>
    <w:semiHidden/>
    <w:unhideWhenUsed/>
    <w:rsid w:val="0031526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18</Pages>
  <Words>4904</Words>
  <Characters>27953</Characters>
  <Application>Microsoft Office Word</Application>
  <DocSecurity>0</DocSecurity>
  <Lines>232</Lines>
  <Paragraphs>65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 fulin</dc:creator>
  <cp:keywords/>
  <dc:description/>
  <cp:lastModifiedBy>Užívateľ</cp:lastModifiedBy>
  <cp:revision>10</cp:revision>
  <dcterms:created xsi:type="dcterms:W3CDTF">2022-01-12T13:00:00Z</dcterms:created>
  <dcterms:modified xsi:type="dcterms:W3CDTF">2022-02-07T21:08:00Z</dcterms:modified>
</cp:coreProperties>
</file>